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70" w:rsidRDefault="00DE1E70" w:rsidP="00DE1E70">
      <w:pPr>
        <w:spacing w:after="0"/>
        <w:jc w:val="center"/>
        <w:rPr>
          <w:rFonts w:ascii="Times New Roman" w:hAnsi="Times New Roman" w:cs="Times New Roman"/>
          <w:sz w:val="28"/>
          <w:szCs w:val="28"/>
        </w:rPr>
      </w:pPr>
      <w:r>
        <w:rPr>
          <w:rFonts w:ascii="Times New Roman" w:hAnsi="Times New Roman" w:cs="Times New Roman"/>
          <w:sz w:val="28"/>
          <w:szCs w:val="28"/>
        </w:rPr>
        <w:t>Дошкільний навчальний заклад (ясла-садок)</w:t>
      </w:r>
    </w:p>
    <w:p w:rsidR="00DE1E70" w:rsidRDefault="00DE1E70" w:rsidP="00DE1E70">
      <w:pPr>
        <w:spacing w:after="0"/>
        <w:jc w:val="center"/>
        <w:rPr>
          <w:rFonts w:ascii="Times New Roman" w:hAnsi="Times New Roman" w:cs="Times New Roman"/>
          <w:sz w:val="28"/>
          <w:szCs w:val="28"/>
        </w:rPr>
      </w:pPr>
      <w:r>
        <w:rPr>
          <w:rFonts w:ascii="Times New Roman" w:hAnsi="Times New Roman" w:cs="Times New Roman"/>
          <w:sz w:val="28"/>
          <w:szCs w:val="28"/>
        </w:rPr>
        <w:t>комбінованого типу №26</w:t>
      </w:r>
    </w:p>
    <w:p w:rsidR="00DE1E70" w:rsidRPr="00787FD7" w:rsidRDefault="00DE1E70" w:rsidP="00DE1E70">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Прилуцької міської ради </w:t>
      </w:r>
    </w:p>
    <w:p w:rsidR="00DE1E70" w:rsidRDefault="00DE1E70" w:rsidP="00DE1E70">
      <w:pPr>
        <w:spacing w:after="0"/>
        <w:jc w:val="center"/>
        <w:rPr>
          <w:rFonts w:ascii="Times New Roman" w:hAnsi="Times New Roman" w:cs="Times New Roman"/>
          <w:sz w:val="28"/>
          <w:szCs w:val="28"/>
        </w:rPr>
      </w:pPr>
      <w:r>
        <w:rPr>
          <w:rFonts w:ascii="Times New Roman" w:hAnsi="Times New Roman" w:cs="Times New Roman"/>
          <w:sz w:val="28"/>
          <w:szCs w:val="28"/>
        </w:rPr>
        <w:t>Чернігівської області</w:t>
      </w:r>
    </w:p>
    <w:p w:rsidR="00B82CE2" w:rsidRDefault="00DE1E70" w:rsidP="00DE1E70">
      <w:pPr>
        <w:jc w:val="center"/>
      </w:pPr>
      <w:r>
        <w:rPr>
          <w:noProof/>
          <w:lang w:val="ru-RU" w:eastAsia="ru-RU"/>
        </w:rPr>
        <w:drawing>
          <wp:inline distT="0" distB="0" distL="0" distR="0">
            <wp:extent cx="3408859" cy="4333875"/>
            <wp:effectExtent l="19050" t="0" r="1091" b="0"/>
            <wp:docPr id="1" name="Рисунок 1" descr="C:\Users\Acer\Downloads\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Без названия (2).jpg"/>
                    <pic:cNvPicPr>
                      <a:picLocks noChangeAspect="1" noChangeArrowheads="1"/>
                    </pic:cNvPicPr>
                  </pic:nvPicPr>
                  <pic:blipFill>
                    <a:blip r:embed="rId5" cstate="print"/>
                    <a:srcRect/>
                    <a:stretch>
                      <a:fillRect/>
                    </a:stretch>
                  </pic:blipFill>
                  <pic:spPr bwMode="auto">
                    <a:xfrm>
                      <a:off x="0" y="0"/>
                      <a:ext cx="3408859" cy="4333875"/>
                    </a:xfrm>
                    <a:prstGeom prst="rect">
                      <a:avLst/>
                    </a:prstGeom>
                    <a:noFill/>
                    <a:ln w="9525">
                      <a:noFill/>
                      <a:miter lim="800000"/>
                      <a:headEnd/>
                      <a:tailEnd/>
                    </a:ln>
                  </pic:spPr>
                </pic:pic>
              </a:graphicData>
            </a:graphic>
          </wp:inline>
        </w:drawing>
      </w:r>
    </w:p>
    <w:p w:rsidR="00DE1E70" w:rsidRDefault="00DE1E70" w:rsidP="00DE1E70">
      <w:pPr>
        <w:jc w:val="center"/>
      </w:pPr>
    </w:p>
    <w:p w:rsidR="00DE1E70" w:rsidRDefault="00DE1E70" w:rsidP="00DE1E7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3pt;height:45pt" fillcolor="#06c" strokecolor="#9cf" strokeweight="1.5pt">
            <v:shadow on="t" color="#900"/>
            <v:textpath style="font-family:&quot;Impact&quot;;v-text-kern:t" trim="t" fitpath="t" string="колискові для малят"/>
          </v:shape>
        </w:pict>
      </w:r>
    </w:p>
    <w:p w:rsidR="00DE1E70" w:rsidRDefault="00DE1E70" w:rsidP="00DE1E70">
      <w:pPr>
        <w:jc w:val="right"/>
        <w:rPr>
          <w:rFonts w:ascii="Times New Roman" w:hAnsi="Times New Roman" w:cs="Times New Roman"/>
          <w:sz w:val="28"/>
          <w:szCs w:val="28"/>
        </w:rPr>
      </w:pPr>
    </w:p>
    <w:p w:rsidR="00DE1E70" w:rsidRDefault="00DE1E70" w:rsidP="00DE1E70">
      <w:pPr>
        <w:jc w:val="right"/>
        <w:rPr>
          <w:rFonts w:ascii="Times New Roman" w:hAnsi="Times New Roman" w:cs="Times New Roman"/>
          <w:sz w:val="28"/>
          <w:szCs w:val="28"/>
        </w:rPr>
      </w:pPr>
      <w:r>
        <w:rPr>
          <w:rFonts w:ascii="Times New Roman" w:hAnsi="Times New Roman" w:cs="Times New Roman"/>
          <w:sz w:val="28"/>
          <w:szCs w:val="28"/>
        </w:rPr>
        <w:t>Підготувала: Безкровна Л.М., вихователь</w:t>
      </w:r>
    </w:p>
    <w:p w:rsidR="00DE1E70" w:rsidRDefault="00DE1E70" w:rsidP="002F4E17">
      <w:pPr>
        <w:rPr>
          <w:rFonts w:ascii="Times New Roman" w:hAnsi="Times New Roman" w:cs="Times New Roman"/>
          <w:sz w:val="28"/>
          <w:szCs w:val="28"/>
        </w:rPr>
      </w:pPr>
    </w:p>
    <w:p w:rsidR="00DE1E70" w:rsidRDefault="00DE1E70" w:rsidP="00DE1E70">
      <w:pPr>
        <w:jc w:val="center"/>
        <w:rPr>
          <w:rFonts w:ascii="Times New Roman" w:hAnsi="Times New Roman" w:cs="Times New Roman"/>
          <w:sz w:val="28"/>
          <w:szCs w:val="28"/>
        </w:rPr>
      </w:pPr>
    </w:p>
    <w:p w:rsidR="00DE1E70" w:rsidRDefault="00DE1E70" w:rsidP="00DE1E70">
      <w:pPr>
        <w:jc w:val="center"/>
        <w:rPr>
          <w:rFonts w:ascii="Times New Roman" w:hAnsi="Times New Roman" w:cs="Times New Roman"/>
          <w:sz w:val="28"/>
          <w:szCs w:val="28"/>
        </w:rPr>
      </w:pPr>
    </w:p>
    <w:p w:rsidR="00DE1E70" w:rsidRDefault="00DE1E70" w:rsidP="00DE1E70">
      <w:pPr>
        <w:jc w:val="center"/>
        <w:rPr>
          <w:rFonts w:ascii="Times New Roman" w:hAnsi="Times New Roman" w:cs="Times New Roman"/>
          <w:sz w:val="28"/>
          <w:szCs w:val="28"/>
        </w:rPr>
      </w:pPr>
    </w:p>
    <w:p w:rsidR="00DE1E70" w:rsidRDefault="00DE1E70" w:rsidP="00DE1E70">
      <w:pPr>
        <w:jc w:val="center"/>
        <w:rPr>
          <w:rFonts w:ascii="Times New Roman" w:hAnsi="Times New Roman" w:cs="Times New Roman"/>
          <w:sz w:val="28"/>
          <w:szCs w:val="28"/>
        </w:rPr>
      </w:pPr>
    </w:p>
    <w:p w:rsidR="00DE1E70" w:rsidRDefault="00DE1E70" w:rsidP="00DE1E70">
      <w:pPr>
        <w:jc w:val="center"/>
        <w:rPr>
          <w:rFonts w:ascii="Times New Roman" w:hAnsi="Times New Roman" w:cs="Times New Roman"/>
          <w:b/>
          <w:i/>
          <w:color w:val="0070C0"/>
          <w:sz w:val="28"/>
          <w:szCs w:val="28"/>
        </w:rPr>
      </w:pPr>
      <w:r w:rsidRPr="009856AE">
        <w:rPr>
          <w:rFonts w:ascii="Times New Roman" w:hAnsi="Times New Roman" w:cs="Times New Roman"/>
          <w:b/>
          <w:i/>
          <w:noProof/>
          <w:color w:val="0070C0"/>
          <w:sz w:val="28"/>
          <w:szCs w:val="28"/>
          <w:lang w:val="ru-RU" w:eastAsia="ru-RU"/>
        </w:rPr>
        <w:lastRenderedPageBreak/>
        <w:drawing>
          <wp:anchor distT="0" distB="0" distL="114300" distR="114300" simplePos="0" relativeHeight="251658240" behindDoc="0" locked="0" layoutInCell="1" allowOverlap="1">
            <wp:simplePos x="2962275" y="723900"/>
            <wp:positionH relativeFrom="margin">
              <wp:align>left</wp:align>
            </wp:positionH>
            <wp:positionV relativeFrom="margin">
              <wp:align>top</wp:align>
            </wp:positionV>
            <wp:extent cx="2181225" cy="2095500"/>
            <wp:effectExtent l="114300" t="76200" r="104775" b="76200"/>
            <wp:wrapSquare wrapText="bothSides"/>
            <wp:docPr id="3" name="Рисунок 3" descr="C:\Users\Acer\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images (2).jpg"/>
                    <pic:cNvPicPr>
                      <a:picLocks noChangeAspect="1" noChangeArrowheads="1"/>
                    </pic:cNvPicPr>
                  </pic:nvPicPr>
                  <pic:blipFill>
                    <a:blip r:embed="rId6" cstate="print"/>
                    <a:srcRect/>
                    <a:stretch>
                      <a:fillRect/>
                    </a:stretch>
                  </pic:blipFill>
                  <pic:spPr bwMode="auto">
                    <a:xfrm>
                      <a:off x="0" y="0"/>
                      <a:ext cx="2181225" cy="2095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856AE">
        <w:rPr>
          <w:rFonts w:ascii="Times New Roman" w:hAnsi="Times New Roman" w:cs="Times New Roman"/>
          <w:b/>
          <w:i/>
          <w:color w:val="0070C0"/>
          <w:sz w:val="28"/>
          <w:szCs w:val="28"/>
        </w:rPr>
        <w:t>КОЛИСКОВА НЕСЕ МОРЕ ІНФОРМАЦІЇ ДЛЯ ДИТИНИ: Я - ТВОЯ МАМА, Я ТЕБЕ ЛЮБЛЮ, Я З ТОБОЮ ПОРУЧ, ТИ – НАЙКРАЩИЙ, НАЙКРАСИВІШИЙ І НАЙСИЛЬНІШИЙ.</w:t>
      </w:r>
    </w:p>
    <w:p w:rsidR="009856AE" w:rsidRDefault="002F4E17" w:rsidP="009856AE">
      <w:pPr>
        <w:jc w:val="both"/>
        <w:rPr>
          <w:rFonts w:ascii="Times New Roman" w:hAnsi="Times New Roman" w:cs="Times New Roman"/>
          <w:sz w:val="28"/>
          <w:szCs w:val="28"/>
        </w:rPr>
      </w:pPr>
      <w:r>
        <w:rPr>
          <w:rFonts w:ascii="Times New Roman" w:hAnsi="Times New Roman" w:cs="Times New Roman"/>
          <w:sz w:val="28"/>
          <w:szCs w:val="28"/>
        </w:rPr>
        <w:t xml:space="preserve">        </w:t>
      </w:r>
      <w:r w:rsidR="009856AE">
        <w:rPr>
          <w:rFonts w:ascii="Times New Roman" w:hAnsi="Times New Roman" w:cs="Times New Roman"/>
          <w:sz w:val="28"/>
          <w:szCs w:val="28"/>
        </w:rPr>
        <w:t xml:space="preserve">Інакше кажучи, у колисковій записана інформація про те, що малюк може бути спокійним – мама поруч, захищає його. Крім того, колискова дає дитині можливість зрозуміти, що її люблять. Не за щось, а, безумовно, тому що мама любить свою дитину просто так. Тому діти, яким із дитинства співали колискові,  завжди менш тривожні. У них вища самооцінка, ніж у тих дітей, які були позбавлені цього ритуалу. </w:t>
      </w:r>
    </w:p>
    <w:p w:rsidR="00C21613" w:rsidRDefault="009856AE" w:rsidP="009856AE">
      <w:pPr>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1095375" y="4029075"/>
            <wp:positionH relativeFrom="margin">
              <wp:align>right</wp:align>
            </wp:positionH>
            <wp:positionV relativeFrom="margin">
              <wp:align>center</wp:align>
            </wp:positionV>
            <wp:extent cx="2543175" cy="1800225"/>
            <wp:effectExtent l="114300" t="57150" r="104775" b="66675"/>
            <wp:wrapSquare wrapText="bothSides"/>
            <wp:docPr id="6" name="Рисунок 6" descr="C:\Users\Acer\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wnloads\images (1).jpg"/>
                    <pic:cNvPicPr>
                      <a:picLocks noChangeAspect="1" noChangeArrowheads="1"/>
                    </pic:cNvPicPr>
                  </pic:nvPicPr>
                  <pic:blipFill>
                    <a:blip r:embed="rId7" cstate="print"/>
                    <a:srcRect/>
                    <a:stretch>
                      <a:fillRect/>
                    </a:stretch>
                  </pic:blipFill>
                  <pic:spPr bwMode="auto">
                    <a:xfrm>
                      <a:off x="0" y="0"/>
                      <a:ext cx="2543175" cy="1800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F4E17">
        <w:rPr>
          <w:rFonts w:ascii="Times New Roman" w:hAnsi="Times New Roman" w:cs="Times New Roman"/>
          <w:sz w:val="28"/>
          <w:szCs w:val="28"/>
        </w:rPr>
        <w:t xml:space="preserve">           </w:t>
      </w:r>
      <w:r>
        <w:rPr>
          <w:rFonts w:ascii="Times New Roman" w:hAnsi="Times New Roman" w:cs="Times New Roman"/>
          <w:sz w:val="28"/>
          <w:szCs w:val="28"/>
        </w:rPr>
        <w:t xml:space="preserve">Якщо ваш малюк вночі спить неспокійно, часто прокидається, тоді колискові перед сном Вам співати просто обов’язково. Іноді дитина із задоволенням співає разом із мамою або татом, Це чудово, не заважайте дитині виявляти свої емоції. Налаштовуючись на Ваші інтонації, дитина стає Вам ближчою, краще Вас розумі. Такий спільний вечірній  спокійний спів – запорука </w:t>
      </w:r>
      <w:r w:rsidR="00C21613">
        <w:rPr>
          <w:rFonts w:ascii="Times New Roman" w:hAnsi="Times New Roman" w:cs="Times New Roman"/>
          <w:sz w:val="28"/>
          <w:szCs w:val="28"/>
        </w:rPr>
        <w:t>м</w:t>
      </w:r>
      <w:r>
        <w:rPr>
          <w:rFonts w:ascii="Times New Roman" w:hAnsi="Times New Roman" w:cs="Times New Roman"/>
          <w:sz w:val="28"/>
          <w:szCs w:val="28"/>
        </w:rPr>
        <w:t>иру та спокою у Вашій родині.</w:t>
      </w:r>
    </w:p>
    <w:p w:rsidR="00C21613" w:rsidRDefault="002F4E17" w:rsidP="009856AE">
      <w:pPr>
        <w:jc w:val="both"/>
        <w:rPr>
          <w:rFonts w:ascii="Times New Roman" w:hAnsi="Times New Roman" w:cs="Times New Roman"/>
          <w:sz w:val="28"/>
          <w:szCs w:val="28"/>
        </w:rPr>
      </w:pPr>
      <w:r>
        <w:rPr>
          <w:rFonts w:ascii="Times New Roman" w:hAnsi="Times New Roman" w:cs="Times New Roman"/>
          <w:sz w:val="28"/>
          <w:szCs w:val="28"/>
        </w:rPr>
        <w:t xml:space="preserve">          </w:t>
      </w:r>
      <w:r w:rsidR="00C21613">
        <w:rPr>
          <w:rFonts w:ascii="Times New Roman" w:hAnsi="Times New Roman" w:cs="Times New Roman"/>
          <w:sz w:val="28"/>
          <w:szCs w:val="28"/>
        </w:rPr>
        <w:t>Якщо Вам здається, що Ви зовсім погано співаєте, можете скористатися записами колискових у виконанні професійних артистів. Але, повірте, навіть якщо в мами не дуже гарний слух, то її пісня для дитини буде в сто разів улюбленішою, ніж колискова, проспівана кращим професійним голосом.</w:t>
      </w:r>
    </w:p>
    <w:p w:rsidR="00C21613" w:rsidRDefault="00C21613" w:rsidP="009856AE">
      <w:pPr>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2933700" cy="1562100"/>
            <wp:effectExtent l="133350" t="76200" r="95250" b="76200"/>
            <wp:docPr id="7" name="Рисунок 7" descr="C:\Users\Acer\Download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wnloads\images (4).jpg"/>
                    <pic:cNvPicPr>
                      <a:picLocks noChangeAspect="1" noChangeArrowheads="1"/>
                    </pic:cNvPicPr>
                  </pic:nvPicPr>
                  <pic:blipFill>
                    <a:blip r:embed="rId8" cstate="print"/>
                    <a:srcRect/>
                    <a:stretch>
                      <a:fillRect/>
                    </a:stretch>
                  </pic:blipFill>
                  <pic:spPr bwMode="auto">
                    <a:xfrm>
                      <a:off x="0" y="0"/>
                      <a:ext cx="293370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sz w:val="28"/>
          <w:szCs w:val="28"/>
        </w:rPr>
        <w:t xml:space="preserve">А до якого віку потрібно співати колискові? Поки дитина цього хоче і просить Вас увечері посидіти з ним і </w:t>
      </w:r>
      <w:r>
        <w:rPr>
          <w:rFonts w:ascii="Times New Roman" w:hAnsi="Times New Roman" w:cs="Times New Roman"/>
          <w:sz w:val="28"/>
          <w:szCs w:val="28"/>
        </w:rPr>
        <w:lastRenderedPageBreak/>
        <w:t xml:space="preserve">поспівати. Не кажіть дитині: «Ти ж уже дорослий! Таким великим діткам не співають колискових!» </w:t>
      </w:r>
      <w:r w:rsidR="002F4E17">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simplePos x="3219450" y="952500"/>
            <wp:positionH relativeFrom="margin">
              <wp:align>right</wp:align>
            </wp:positionH>
            <wp:positionV relativeFrom="margin">
              <wp:align>top</wp:align>
            </wp:positionV>
            <wp:extent cx="3009900" cy="1524000"/>
            <wp:effectExtent l="133350" t="76200" r="95250" b="76200"/>
            <wp:wrapSquare wrapText="bothSides"/>
            <wp:docPr id="8" name="Рисунок 8" descr="C:\Users\Acer\Download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wnloads\images (5).jpg"/>
                    <pic:cNvPicPr>
                      <a:picLocks noChangeAspect="1" noChangeArrowheads="1"/>
                    </pic:cNvPicPr>
                  </pic:nvPicPr>
                  <pic:blipFill>
                    <a:blip r:embed="rId9" cstate="print"/>
                    <a:srcRect/>
                    <a:stretch>
                      <a:fillRect/>
                    </a:stretch>
                  </pic:blipFill>
                  <pic:spPr bwMode="auto">
                    <a:xfrm>
                      <a:off x="0" y="0"/>
                      <a:ext cx="3009900" cy="1524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sz w:val="28"/>
          <w:szCs w:val="28"/>
        </w:rPr>
        <w:t>Поклавши руку на серце, зізнайтеся, що інколи і Ви б не відмовилися від маминої пісеньки перед сном. Можливо, Вашому маляті не вистачає тепла і уваги. А колискова може стати своєрідною профілактикою від  тривог і страхів.</w:t>
      </w:r>
    </w:p>
    <w:p w:rsidR="00C21613" w:rsidRDefault="00C21613" w:rsidP="009856AE">
      <w:pPr>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6.8pt;margin-top:-3pt;width:454.5pt;height:179.25pt;z-index:-251656192" fillcolor="#b8cce4 [1300]">
            <v:textbox style="layout-flow:vertical-ideographic"/>
          </v:shape>
        </w:pict>
      </w:r>
    </w:p>
    <w:p w:rsidR="009856AE" w:rsidRPr="002F4E17" w:rsidRDefault="009856AE" w:rsidP="00C21613">
      <w:pPr>
        <w:tabs>
          <w:tab w:val="left" w:pos="1275"/>
        </w:tabs>
        <w:jc w:val="both"/>
        <w:rPr>
          <w:rFonts w:ascii="Times New Roman" w:hAnsi="Times New Roman" w:cs="Times New Roman"/>
          <w:b/>
          <w:i/>
          <w:color w:val="7030A0"/>
          <w:sz w:val="28"/>
          <w:szCs w:val="28"/>
        </w:rPr>
      </w:pPr>
      <w:r>
        <w:rPr>
          <w:rFonts w:ascii="Times New Roman" w:hAnsi="Times New Roman" w:cs="Times New Roman"/>
          <w:sz w:val="28"/>
          <w:szCs w:val="28"/>
        </w:rPr>
        <w:t xml:space="preserve">  </w:t>
      </w:r>
      <w:r w:rsidR="00C21613">
        <w:rPr>
          <w:rFonts w:ascii="Times New Roman" w:hAnsi="Times New Roman" w:cs="Times New Roman"/>
          <w:sz w:val="28"/>
          <w:szCs w:val="28"/>
        </w:rPr>
        <w:tab/>
      </w:r>
      <w:r w:rsidR="00C21613" w:rsidRPr="002F4E17">
        <w:rPr>
          <w:rFonts w:ascii="Times New Roman" w:hAnsi="Times New Roman" w:cs="Times New Roman"/>
          <w:b/>
          <w:i/>
          <w:color w:val="7030A0"/>
          <w:sz w:val="28"/>
          <w:szCs w:val="28"/>
        </w:rPr>
        <w:t>НАВІЩО І ЯК СПІВАТИ КОЛИСОВІ ПІСНІ?</w:t>
      </w:r>
    </w:p>
    <w:p w:rsidR="00C21613" w:rsidRDefault="00C21613" w:rsidP="00C21613">
      <w:pPr>
        <w:pStyle w:val="a5"/>
        <w:numPr>
          <w:ilvl w:val="0"/>
          <w:numId w:val="1"/>
        </w:numPr>
        <w:tabs>
          <w:tab w:val="left" w:pos="1275"/>
        </w:tabs>
        <w:jc w:val="both"/>
        <w:rPr>
          <w:rFonts w:ascii="Times New Roman" w:hAnsi="Times New Roman" w:cs="Times New Roman"/>
          <w:sz w:val="28"/>
          <w:szCs w:val="28"/>
        </w:rPr>
      </w:pPr>
      <w:r>
        <w:rPr>
          <w:rFonts w:ascii="Times New Roman" w:hAnsi="Times New Roman" w:cs="Times New Roman"/>
          <w:sz w:val="28"/>
          <w:szCs w:val="28"/>
        </w:rPr>
        <w:t>Щоб допомогти маляті швидше заснути;</w:t>
      </w:r>
    </w:p>
    <w:p w:rsidR="00C21613" w:rsidRDefault="00C21613" w:rsidP="00C21613">
      <w:pPr>
        <w:pStyle w:val="a5"/>
        <w:numPr>
          <w:ilvl w:val="0"/>
          <w:numId w:val="1"/>
        </w:numPr>
        <w:tabs>
          <w:tab w:val="left" w:pos="1275"/>
        </w:tabs>
        <w:jc w:val="both"/>
        <w:rPr>
          <w:rFonts w:ascii="Times New Roman" w:hAnsi="Times New Roman" w:cs="Times New Roman"/>
          <w:sz w:val="28"/>
          <w:szCs w:val="28"/>
        </w:rPr>
      </w:pPr>
      <w:r>
        <w:rPr>
          <w:rFonts w:ascii="Times New Roman" w:hAnsi="Times New Roman" w:cs="Times New Roman"/>
          <w:sz w:val="28"/>
          <w:szCs w:val="28"/>
        </w:rPr>
        <w:t>Щоб заспокоїти занадто тривожного малюка;</w:t>
      </w:r>
    </w:p>
    <w:p w:rsidR="00C21613" w:rsidRDefault="00C21613" w:rsidP="00C21613">
      <w:pPr>
        <w:pStyle w:val="a5"/>
        <w:numPr>
          <w:ilvl w:val="0"/>
          <w:numId w:val="1"/>
        </w:numPr>
        <w:tabs>
          <w:tab w:val="left" w:pos="1275"/>
        </w:tabs>
        <w:jc w:val="both"/>
        <w:rPr>
          <w:rFonts w:ascii="Times New Roman" w:hAnsi="Times New Roman" w:cs="Times New Roman"/>
          <w:sz w:val="28"/>
          <w:szCs w:val="28"/>
        </w:rPr>
      </w:pPr>
      <w:r>
        <w:rPr>
          <w:rFonts w:ascii="Times New Roman" w:hAnsi="Times New Roman" w:cs="Times New Roman"/>
          <w:sz w:val="28"/>
          <w:szCs w:val="28"/>
        </w:rPr>
        <w:t>Щоб заспокоїти пустунчика перед сном;</w:t>
      </w:r>
    </w:p>
    <w:p w:rsidR="002F4E17" w:rsidRDefault="00C21613" w:rsidP="00C21613">
      <w:pPr>
        <w:pStyle w:val="a5"/>
        <w:numPr>
          <w:ilvl w:val="0"/>
          <w:numId w:val="1"/>
        </w:numPr>
        <w:tabs>
          <w:tab w:val="left" w:pos="1275"/>
        </w:tabs>
        <w:jc w:val="both"/>
        <w:rPr>
          <w:rFonts w:ascii="Times New Roman" w:hAnsi="Times New Roman" w:cs="Times New Roman"/>
          <w:sz w:val="28"/>
          <w:szCs w:val="28"/>
        </w:rPr>
      </w:pPr>
      <w:r>
        <w:rPr>
          <w:rFonts w:ascii="Times New Roman" w:hAnsi="Times New Roman" w:cs="Times New Roman"/>
          <w:sz w:val="28"/>
          <w:szCs w:val="28"/>
        </w:rPr>
        <w:t>Співати колискові потрібно в спокійній обстановці,</w:t>
      </w:r>
    </w:p>
    <w:p w:rsidR="00C21613" w:rsidRDefault="00C21613" w:rsidP="002F4E17">
      <w:pPr>
        <w:pStyle w:val="a5"/>
        <w:tabs>
          <w:tab w:val="left" w:pos="1275"/>
        </w:tabs>
        <w:jc w:val="both"/>
        <w:rPr>
          <w:rFonts w:ascii="Times New Roman" w:hAnsi="Times New Roman" w:cs="Times New Roman"/>
          <w:sz w:val="28"/>
          <w:szCs w:val="28"/>
        </w:rPr>
      </w:pPr>
      <w:r>
        <w:rPr>
          <w:rFonts w:ascii="Times New Roman" w:hAnsi="Times New Roman" w:cs="Times New Roman"/>
          <w:sz w:val="28"/>
          <w:szCs w:val="28"/>
        </w:rPr>
        <w:t xml:space="preserve"> перед сном, погладжуючи спинку;</w:t>
      </w:r>
    </w:p>
    <w:p w:rsidR="00C21613" w:rsidRDefault="00C21613" w:rsidP="00C21613">
      <w:pPr>
        <w:pStyle w:val="a5"/>
        <w:numPr>
          <w:ilvl w:val="0"/>
          <w:numId w:val="1"/>
        </w:numPr>
        <w:tabs>
          <w:tab w:val="left" w:pos="1275"/>
        </w:tabs>
        <w:jc w:val="both"/>
        <w:rPr>
          <w:rFonts w:ascii="Times New Roman" w:hAnsi="Times New Roman" w:cs="Times New Roman"/>
          <w:sz w:val="28"/>
          <w:szCs w:val="28"/>
        </w:rPr>
      </w:pPr>
      <w:r>
        <w:rPr>
          <w:rFonts w:ascii="Times New Roman" w:hAnsi="Times New Roman" w:cs="Times New Roman"/>
          <w:sz w:val="28"/>
          <w:szCs w:val="28"/>
        </w:rPr>
        <w:t>Можна співати разом із дитиною, якщо їй цього хочеться.</w:t>
      </w:r>
    </w:p>
    <w:p w:rsidR="002F4E17" w:rsidRDefault="002F4E17" w:rsidP="002F4E17">
      <w:pPr>
        <w:tabs>
          <w:tab w:val="left" w:pos="1275"/>
        </w:tabs>
        <w:jc w:val="both"/>
        <w:rPr>
          <w:rFonts w:ascii="Times New Roman" w:hAnsi="Times New Roman" w:cs="Times New Roman"/>
          <w:sz w:val="28"/>
          <w:szCs w:val="28"/>
        </w:rPr>
      </w:pPr>
    </w:p>
    <w:p w:rsidR="002F4E17" w:rsidRDefault="002F4E17" w:rsidP="002F4E17">
      <w:pPr>
        <w:tabs>
          <w:tab w:val="left" w:pos="1275"/>
        </w:tabs>
        <w:jc w:val="both"/>
        <w:rPr>
          <w:rFonts w:ascii="Times New Roman" w:hAnsi="Times New Roman" w:cs="Times New Roman"/>
          <w:sz w:val="28"/>
          <w:szCs w:val="28"/>
        </w:rPr>
      </w:pPr>
    </w:p>
    <w:p w:rsidR="002F4E17" w:rsidRPr="002F4E17" w:rsidRDefault="002F4E17" w:rsidP="002F4E17">
      <w:pPr>
        <w:tabs>
          <w:tab w:val="left" w:pos="1275"/>
        </w:tabs>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3707946" cy="2076450"/>
            <wp:effectExtent l="114300" t="76200" r="102054" b="76200"/>
            <wp:docPr id="9" name="Рисунок 9" descr="C:\Users\Acer\Downloads\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ownloads\Без названия (1).jpg"/>
                    <pic:cNvPicPr>
                      <a:picLocks noChangeAspect="1" noChangeArrowheads="1"/>
                    </pic:cNvPicPr>
                  </pic:nvPicPr>
                  <pic:blipFill>
                    <a:blip r:embed="rId10" cstate="print"/>
                    <a:srcRect/>
                    <a:stretch>
                      <a:fillRect/>
                    </a:stretch>
                  </pic:blipFill>
                  <pic:spPr bwMode="auto">
                    <a:xfrm>
                      <a:off x="0" y="0"/>
                      <a:ext cx="3707946"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2F4E17" w:rsidRPr="002F4E17" w:rsidSect="002F4E17">
      <w:pgSz w:w="11906" w:h="16838"/>
      <w:pgMar w:top="1134" w:right="850" w:bottom="1134" w:left="1701" w:header="708" w:footer="708" w:gutter="0"/>
      <w:pgBorders w:offsetFrom="page">
        <w:top w:val="thickThinMediumGap" w:sz="24" w:space="24" w:color="00B0F0"/>
        <w:left w:val="thickThinMediumGap" w:sz="24" w:space="24" w:color="00B0F0"/>
        <w:bottom w:val="thinThickMediumGap" w:sz="24" w:space="24" w:color="00B0F0"/>
        <w:right w:val="thinThickMedium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C91"/>
    <w:multiLevelType w:val="hybridMultilevel"/>
    <w:tmpl w:val="B3DC8C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E70"/>
    <w:rsid w:val="002F4E17"/>
    <w:rsid w:val="009856AE"/>
    <w:rsid w:val="00B82CE2"/>
    <w:rsid w:val="00C21613"/>
    <w:rsid w:val="00DE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7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E70"/>
    <w:rPr>
      <w:rFonts w:ascii="Tahoma" w:hAnsi="Tahoma" w:cs="Tahoma"/>
      <w:sz w:val="16"/>
      <w:szCs w:val="16"/>
      <w:lang w:val="uk-UA"/>
    </w:rPr>
  </w:style>
  <w:style w:type="paragraph" w:styleId="a5">
    <w:name w:val="List Paragraph"/>
    <w:basedOn w:val="a"/>
    <w:uiPriority w:val="34"/>
    <w:qFormat/>
    <w:rsid w:val="00C216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2022-10-23T15:39:00Z</dcterms:created>
  <dcterms:modified xsi:type="dcterms:W3CDTF">2022-10-23T16:15:00Z</dcterms:modified>
</cp:coreProperties>
</file>