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35" w:rsidRPr="00771D35" w:rsidRDefault="00771D35" w:rsidP="00771D35">
      <w:pPr>
        <w:pStyle w:val="normal"/>
        <w:ind w:right="-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D35">
        <w:rPr>
          <w:rFonts w:ascii="Times New Roman" w:eastAsia="Times New Roman" w:hAnsi="Times New Roman" w:cs="Times New Roman"/>
          <w:b/>
          <w:sz w:val="24"/>
          <w:szCs w:val="24"/>
        </w:rPr>
        <w:t>З досвіду роботи: «Організовану освітню роботу з дітьми я поводжу у формі …»</w:t>
      </w:r>
    </w:p>
    <w:p w:rsidR="00F4144A" w:rsidRPr="001C5289" w:rsidRDefault="00D67887" w:rsidP="001C5289">
      <w:pPr>
        <w:pStyle w:val="normal"/>
        <w:ind w:right="12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89">
        <w:rPr>
          <w:rFonts w:ascii="Times New Roman" w:eastAsia="Times New Roman" w:hAnsi="Times New Roman" w:cs="Times New Roman"/>
          <w:sz w:val="24"/>
          <w:szCs w:val="24"/>
        </w:rPr>
        <w:t>Поняття</w:t>
      </w:r>
      <w:r w:rsidR="00771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289">
        <w:rPr>
          <w:rFonts w:ascii="Times New Roman" w:eastAsia="Times New Roman" w:hAnsi="Times New Roman" w:cs="Times New Roman"/>
          <w:sz w:val="24"/>
          <w:szCs w:val="24"/>
        </w:rPr>
        <w:t>- емоційний комфорт означає, що дитина перебуває у стані душевної рівноваги, спокою захищеності, вона задоволена своїм життям, оптимістична. Це позитивно впливає на всі сфери життєдіяльності. Вона працездатна, кмітлива, посилюється її активність, підтримується на високому рівні домагання, впевненість у своїх можливостях, оцінки своїх чеснот.</w:t>
      </w:r>
    </w:p>
    <w:p w:rsidR="00F4144A" w:rsidRPr="001C5289" w:rsidRDefault="00D67887" w:rsidP="00D67887">
      <w:pPr>
        <w:pStyle w:val="normal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89">
        <w:rPr>
          <w:rFonts w:ascii="Times New Roman" w:eastAsia="Times New Roman" w:hAnsi="Times New Roman" w:cs="Times New Roman"/>
          <w:sz w:val="24"/>
          <w:szCs w:val="24"/>
        </w:rPr>
        <w:t>Дитина розвивається тоді, коли вона переживає радість від процесу навчальної діяльності та здобутого результату. Найперше завдання вихователя -</w:t>
      </w:r>
      <w:r w:rsidR="00771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289">
        <w:rPr>
          <w:rFonts w:ascii="Times New Roman" w:eastAsia="Times New Roman" w:hAnsi="Times New Roman" w:cs="Times New Roman"/>
          <w:sz w:val="24"/>
          <w:szCs w:val="24"/>
        </w:rPr>
        <w:t>забезпечення в  групі психологічного комфорту, який сприяє душевному здоров'ю, забезпечує духовне благополуччя.</w:t>
      </w:r>
    </w:p>
    <w:p w:rsidR="00F4144A" w:rsidRPr="001C5289" w:rsidRDefault="00D67887" w:rsidP="00D67887">
      <w:pPr>
        <w:pStyle w:val="normal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89">
        <w:rPr>
          <w:rFonts w:ascii="Times New Roman" w:eastAsia="Times New Roman" w:hAnsi="Times New Roman" w:cs="Times New Roman"/>
          <w:sz w:val="24"/>
          <w:szCs w:val="24"/>
        </w:rPr>
        <w:t xml:space="preserve">Для емоційного комфорту в нашій групі </w:t>
      </w:r>
      <w:proofErr w:type="spellStart"/>
      <w:r w:rsidRPr="001C5289">
        <w:rPr>
          <w:rFonts w:ascii="Times New Roman" w:eastAsia="Times New Roman" w:hAnsi="Times New Roman" w:cs="Times New Roman"/>
          <w:sz w:val="24"/>
          <w:szCs w:val="24"/>
        </w:rPr>
        <w:t>облаштовані</w:t>
      </w:r>
      <w:proofErr w:type="spellEnd"/>
      <w:r w:rsidRPr="001C5289">
        <w:rPr>
          <w:rFonts w:ascii="Times New Roman" w:eastAsia="Times New Roman" w:hAnsi="Times New Roman" w:cs="Times New Roman"/>
          <w:sz w:val="24"/>
          <w:szCs w:val="24"/>
        </w:rPr>
        <w:t xml:space="preserve"> різноманітні куточки:</w:t>
      </w:r>
    </w:p>
    <w:p w:rsidR="00F4144A" w:rsidRPr="001C5289" w:rsidRDefault="00D67887" w:rsidP="00D67887">
      <w:pPr>
        <w:pStyle w:val="normal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89">
        <w:rPr>
          <w:rFonts w:ascii="Times New Roman" w:eastAsia="Times New Roman" w:hAnsi="Times New Roman" w:cs="Times New Roman"/>
          <w:sz w:val="24"/>
          <w:szCs w:val="24"/>
        </w:rPr>
        <w:t>- куточок настрою (для визначення настрою на цілий день)</w:t>
      </w:r>
    </w:p>
    <w:p w:rsidR="00F4144A" w:rsidRPr="001C5289" w:rsidRDefault="00D67887" w:rsidP="00D67887">
      <w:pPr>
        <w:pStyle w:val="normal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89">
        <w:rPr>
          <w:rFonts w:ascii="Times New Roman" w:eastAsia="Times New Roman" w:hAnsi="Times New Roman" w:cs="Times New Roman"/>
          <w:sz w:val="24"/>
          <w:szCs w:val="24"/>
        </w:rPr>
        <w:t>- куточок усамітнення (щоб дитина  могла побути наодинці при потребі)</w:t>
      </w:r>
    </w:p>
    <w:p w:rsidR="00F4144A" w:rsidRPr="001C5289" w:rsidRDefault="00D67887" w:rsidP="00D67887">
      <w:pPr>
        <w:pStyle w:val="normal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89">
        <w:rPr>
          <w:rFonts w:ascii="Times New Roman" w:eastAsia="Times New Roman" w:hAnsi="Times New Roman" w:cs="Times New Roman"/>
          <w:sz w:val="24"/>
          <w:szCs w:val="24"/>
        </w:rPr>
        <w:t>- куточок домашньої іграшки (щоб дитина мала частинку свого дому і домашнього затишку).</w:t>
      </w:r>
    </w:p>
    <w:p w:rsidR="00F4144A" w:rsidRPr="001C5289" w:rsidRDefault="00D67887" w:rsidP="00D67887">
      <w:pPr>
        <w:pStyle w:val="normal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89">
        <w:rPr>
          <w:rFonts w:ascii="Times New Roman" w:eastAsia="Times New Roman" w:hAnsi="Times New Roman" w:cs="Times New Roman"/>
          <w:sz w:val="24"/>
          <w:szCs w:val="24"/>
        </w:rPr>
        <w:t xml:space="preserve"> Ми дорослі не завжди можемо описати те, що відчуваємо, переживаємо, не завжди здатні збагнути одразу, чим задоволені. А що вже казати про дітей? Тому  дуже важливо допомагати дітям вилікуватися від негативних емоцій.</w:t>
      </w:r>
    </w:p>
    <w:p w:rsidR="00F4144A" w:rsidRPr="001C5289" w:rsidRDefault="00D67887" w:rsidP="00D67887">
      <w:pPr>
        <w:pStyle w:val="normal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89">
        <w:rPr>
          <w:rFonts w:ascii="Times New Roman" w:eastAsia="Times New Roman" w:hAnsi="Times New Roman" w:cs="Times New Roman"/>
          <w:sz w:val="24"/>
          <w:szCs w:val="24"/>
        </w:rPr>
        <w:t xml:space="preserve"> Це можна зробити наприклад під час зображувальної діяльності. Запропонувати дітям уявити свого кривдника і зліпити його фігуру з пластиліну, потім зім'яти його,</w:t>
      </w:r>
    </w:p>
    <w:p w:rsidR="00F4144A" w:rsidRPr="001C5289" w:rsidRDefault="00D67887" w:rsidP="00D6788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89">
        <w:rPr>
          <w:rFonts w:ascii="Times New Roman" w:eastAsia="Times New Roman" w:hAnsi="Times New Roman" w:cs="Times New Roman"/>
          <w:sz w:val="24"/>
          <w:szCs w:val="24"/>
        </w:rPr>
        <w:t>або намалювати  якусь неприємну ситуацію чи страх і заштрихувати його лініями</w:t>
      </w:r>
      <w:r w:rsidR="00771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289">
        <w:rPr>
          <w:rFonts w:ascii="Times New Roman" w:eastAsia="Times New Roman" w:hAnsi="Times New Roman" w:cs="Times New Roman"/>
          <w:sz w:val="24"/>
          <w:szCs w:val="24"/>
        </w:rPr>
        <w:t>- ніби відгородитися.</w:t>
      </w:r>
    </w:p>
    <w:p w:rsidR="00F4144A" w:rsidRPr="001C5289" w:rsidRDefault="00D67887" w:rsidP="00D67887">
      <w:pPr>
        <w:pStyle w:val="normal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89">
        <w:rPr>
          <w:rFonts w:ascii="Times New Roman" w:eastAsia="Times New Roman" w:hAnsi="Times New Roman" w:cs="Times New Roman"/>
          <w:sz w:val="24"/>
          <w:szCs w:val="24"/>
        </w:rPr>
        <w:t xml:space="preserve"> Під час дослідів та експериментування в ході дослідження властивості різноманітних матеріалів беремо папір, досліджуємо його, виявляємо що він легкий, розмокає від води, а потім пропонуємо його зім'яти і порвати на скільки шматочків скільки того захочуть діти. Це допомагає дітям справитися зі злістю.</w:t>
      </w:r>
    </w:p>
    <w:p w:rsidR="00F4144A" w:rsidRPr="001C5289" w:rsidRDefault="00D67887" w:rsidP="00D67887">
      <w:pPr>
        <w:pStyle w:val="normal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89">
        <w:rPr>
          <w:rFonts w:ascii="Times New Roman" w:eastAsia="Times New Roman" w:hAnsi="Times New Roman" w:cs="Times New Roman"/>
          <w:sz w:val="24"/>
          <w:szCs w:val="24"/>
        </w:rPr>
        <w:t xml:space="preserve"> Зараз діти стали  менш чутливими до почуттів інших,  не завжди можуть проявляти почуття жалю, співпереживання. Для  цього ми з дітьми читаємо художню літературу з моральним підтекстом, обговорюємо різні проблемні ситуації.</w:t>
      </w:r>
    </w:p>
    <w:p w:rsidR="00F4144A" w:rsidRPr="001C5289" w:rsidRDefault="00D67887" w:rsidP="00D67887">
      <w:pPr>
        <w:pStyle w:val="normal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89">
        <w:rPr>
          <w:rFonts w:ascii="Times New Roman" w:eastAsia="Times New Roman" w:hAnsi="Times New Roman" w:cs="Times New Roman"/>
          <w:sz w:val="24"/>
          <w:szCs w:val="24"/>
        </w:rPr>
        <w:t xml:space="preserve"> Розігрування різних ситуацій, </w:t>
      </w:r>
      <w:proofErr w:type="spellStart"/>
      <w:r w:rsidRPr="001C5289">
        <w:rPr>
          <w:rFonts w:ascii="Times New Roman" w:eastAsia="Times New Roman" w:hAnsi="Times New Roman" w:cs="Times New Roman"/>
          <w:sz w:val="24"/>
          <w:szCs w:val="24"/>
        </w:rPr>
        <w:t>драматизацій</w:t>
      </w:r>
      <w:proofErr w:type="spellEnd"/>
      <w:r w:rsidRPr="001C5289">
        <w:rPr>
          <w:rFonts w:ascii="Times New Roman" w:eastAsia="Times New Roman" w:hAnsi="Times New Roman" w:cs="Times New Roman"/>
          <w:sz w:val="24"/>
          <w:szCs w:val="24"/>
        </w:rPr>
        <w:t>, чи інсценізацій дають змогу дітям показати свій настрій при вибори ролі. Наприклад сьогодні дитина прийшла в садочок  в поганому настрої, то при виборі ролі Вона може обрати негативного персонажа, або ти інша дитина обирає роль полохливого зайчика, якщо відчуває тривогу.</w:t>
      </w:r>
    </w:p>
    <w:p w:rsidR="00F4144A" w:rsidRPr="001C5289" w:rsidRDefault="00D67887" w:rsidP="00D67887">
      <w:pPr>
        <w:pStyle w:val="normal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89">
        <w:rPr>
          <w:rFonts w:ascii="Times New Roman" w:eastAsia="Times New Roman" w:hAnsi="Times New Roman" w:cs="Times New Roman"/>
          <w:sz w:val="24"/>
          <w:szCs w:val="24"/>
        </w:rPr>
        <w:t xml:space="preserve"> Гра </w:t>
      </w:r>
      <w:proofErr w:type="spellStart"/>
      <w:r w:rsidRPr="001C5289">
        <w:rPr>
          <w:rFonts w:ascii="Times New Roman" w:eastAsia="Times New Roman" w:hAnsi="Times New Roman" w:cs="Times New Roman"/>
          <w:sz w:val="24"/>
          <w:szCs w:val="24"/>
        </w:rPr>
        <w:t>-це</w:t>
      </w:r>
      <w:proofErr w:type="spellEnd"/>
      <w:r w:rsidRPr="001C5289">
        <w:rPr>
          <w:rFonts w:ascii="Times New Roman" w:eastAsia="Times New Roman" w:hAnsi="Times New Roman" w:cs="Times New Roman"/>
          <w:sz w:val="24"/>
          <w:szCs w:val="24"/>
        </w:rPr>
        <w:t xml:space="preserve"> теж форма роботи з дітьми, яка дає можливість не тільки розвиватись а й налагоджувати   позитивні взаємини з оточуючими, а це також впливає на емоційний комфорт дітей. Це такі ігри, під час яких діти самостійно мають обрати собі партнера або команду (діти проявляють свою симпатію, чи антипатію).</w:t>
      </w:r>
    </w:p>
    <w:p w:rsidR="00F4144A" w:rsidRPr="001C5289" w:rsidRDefault="00D67887" w:rsidP="00D67887">
      <w:pPr>
        <w:pStyle w:val="normal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289">
        <w:rPr>
          <w:rFonts w:ascii="Times New Roman" w:eastAsia="Times New Roman" w:hAnsi="Times New Roman" w:cs="Times New Roman"/>
          <w:sz w:val="24"/>
          <w:szCs w:val="24"/>
        </w:rPr>
        <w:t xml:space="preserve"> Для того, щоб діти могли позбутися від агресії,  в своїй роботі я використовую гру “Карусель”. Під час цієї гри діти мають можливість </w:t>
      </w:r>
      <w:proofErr w:type="spellStart"/>
      <w:r w:rsidRPr="001C5289">
        <w:rPr>
          <w:rFonts w:ascii="Times New Roman" w:eastAsia="Times New Roman" w:hAnsi="Times New Roman" w:cs="Times New Roman"/>
          <w:sz w:val="24"/>
          <w:szCs w:val="24"/>
        </w:rPr>
        <w:t>вдоволь</w:t>
      </w:r>
      <w:proofErr w:type="spellEnd"/>
      <w:r w:rsidRPr="001C5289">
        <w:rPr>
          <w:rFonts w:ascii="Times New Roman" w:eastAsia="Times New Roman" w:hAnsi="Times New Roman" w:cs="Times New Roman"/>
          <w:sz w:val="24"/>
          <w:szCs w:val="24"/>
        </w:rPr>
        <w:t xml:space="preserve"> накричатися, </w:t>
      </w:r>
      <w:proofErr w:type="spellStart"/>
      <w:r w:rsidRPr="001C5289">
        <w:rPr>
          <w:rFonts w:ascii="Times New Roman" w:eastAsia="Times New Roman" w:hAnsi="Times New Roman" w:cs="Times New Roman"/>
          <w:sz w:val="24"/>
          <w:szCs w:val="24"/>
        </w:rPr>
        <w:t>настрибатися</w:t>
      </w:r>
      <w:proofErr w:type="spellEnd"/>
      <w:r w:rsidRPr="001C5289">
        <w:rPr>
          <w:rFonts w:ascii="Times New Roman" w:eastAsia="Times New Roman" w:hAnsi="Times New Roman" w:cs="Times New Roman"/>
          <w:sz w:val="24"/>
          <w:szCs w:val="24"/>
        </w:rPr>
        <w:t>, побігати, покривлятися.</w:t>
      </w:r>
    </w:p>
    <w:p w:rsidR="00F4144A" w:rsidRDefault="00D67887" w:rsidP="00D67887">
      <w:pPr>
        <w:pStyle w:val="normal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289">
        <w:rPr>
          <w:rFonts w:ascii="Times New Roman" w:eastAsia="Times New Roman" w:hAnsi="Times New Roman" w:cs="Times New Roman"/>
          <w:sz w:val="24"/>
          <w:szCs w:val="24"/>
        </w:rPr>
        <w:t>У дитячому садку треба створювати атмосферу доброзичливості, забезпечувати дітям спокійну, стабільну обстановку, створювати умови для повноцінної ігрової діяльності, розвитку ігрових умінь, розширення спілкування, одержання різноманітних вражень і позитивних емоцій.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F4144A" w:rsidSect="00B52FBB">
      <w:pgSz w:w="11909" w:h="16834"/>
      <w:pgMar w:top="1440" w:right="710" w:bottom="426" w:left="1440" w:header="720" w:footer="720" w:gutter="0"/>
      <w:pgBorders w:offsetFrom="page">
        <w:top w:val="dashDotStroked" w:sz="24" w:space="24" w:color="17365D" w:themeColor="text2" w:themeShade="BF"/>
        <w:left w:val="dashDotStroked" w:sz="24" w:space="24" w:color="17365D" w:themeColor="text2" w:themeShade="BF"/>
        <w:bottom w:val="dashDotStroked" w:sz="24" w:space="24" w:color="17365D" w:themeColor="text2" w:themeShade="BF"/>
        <w:right w:val="dashDotStroked" w:sz="24" w:space="24" w:color="17365D" w:themeColor="text2" w:themeShade="BF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4144A"/>
    <w:rsid w:val="001C5289"/>
    <w:rsid w:val="00222FEF"/>
    <w:rsid w:val="00771D35"/>
    <w:rsid w:val="00B52FBB"/>
    <w:rsid w:val="00C65E54"/>
    <w:rsid w:val="00D67887"/>
    <w:rsid w:val="00D741D0"/>
    <w:rsid w:val="00E70977"/>
    <w:rsid w:val="00F41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77"/>
  </w:style>
  <w:style w:type="paragraph" w:styleId="1">
    <w:name w:val="heading 1"/>
    <w:basedOn w:val="normal"/>
    <w:next w:val="normal"/>
    <w:rsid w:val="00F4144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F4144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F4144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F4144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F4144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F4144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4144A"/>
  </w:style>
  <w:style w:type="table" w:customStyle="1" w:styleId="TableNormal">
    <w:name w:val="Table Normal"/>
    <w:rsid w:val="00F414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4144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F4144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984BD-704F-4426-B7A8-3698E1A2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2021-12-06T11:08:00Z</cp:lastPrinted>
  <dcterms:created xsi:type="dcterms:W3CDTF">2021-12-06T09:06:00Z</dcterms:created>
  <dcterms:modified xsi:type="dcterms:W3CDTF">2022-10-25T11:02:00Z</dcterms:modified>
</cp:coreProperties>
</file>