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86" w:rsidRDefault="005A2BA1" w:rsidP="005A2BA1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5A2BA1">
        <w:rPr>
          <w:rFonts w:ascii="Times New Roman" w:hAnsi="Times New Roman" w:cs="Times New Roman"/>
          <w:sz w:val="28"/>
          <w:szCs w:val="28"/>
        </w:rPr>
        <w:t>Екскурсія на луки</w:t>
      </w:r>
      <w:r>
        <w:rPr>
          <w:rFonts w:ascii="Times New Roman" w:hAnsi="Times New Roman" w:cs="Times New Roman"/>
          <w:sz w:val="28"/>
          <w:szCs w:val="28"/>
        </w:rPr>
        <w:t xml:space="preserve"> ( старша група</w:t>
      </w:r>
      <w:r w:rsidR="007C46F0">
        <w:rPr>
          <w:rFonts w:ascii="Times New Roman" w:hAnsi="Times New Roman" w:cs="Times New Roman"/>
          <w:sz w:val="28"/>
          <w:szCs w:val="28"/>
        </w:rPr>
        <w:t>)</w:t>
      </w:r>
    </w:p>
    <w:p w:rsidR="007C46F0" w:rsidRDefault="007C46F0" w:rsidP="007C46F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Мета:</w:t>
      </w:r>
      <w:r w:rsidR="00CB54A5">
        <w:rPr>
          <w:rFonts w:ascii="Times New Roman" w:hAnsi="Times New Roman" w:cs="Times New Roman"/>
          <w:sz w:val="28"/>
          <w:szCs w:val="28"/>
        </w:rPr>
        <w:t xml:space="preserve"> повторити набуті знання про луки;</w:t>
      </w:r>
      <w:r>
        <w:rPr>
          <w:rFonts w:ascii="Times New Roman" w:hAnsi="Times New Roman" w:cs="Times New Roman"/>
          <w:sz w:val="28"/>
          <w:szCs w:val="28"/>
        </w:rPr>
        <w:t xml:space="preserve"> розвивати у дітей цілісне сприймання природи; підтримувати стійкий інтерес до об’єктів природи; підтримувати стійкий інтерес до об’єктів природи; вдосконалювати вміння бачити різницю між виглядом луків влітку та восени, називати відмінності; вдосконалювати знання про життєдіяльність тварин на луках</w:t>
      </w:r>
      <w:r w:rsidR="00CB54A5">
        <w:rPr>
          <w:rFonts w:ascii="Times New Roman" w:hAnsi="Times New Roman" w:cs="Times New Roman"/>
          <w:sz w:val="28"/>
          <w:szCs w:val="28"/>
        </w:rPr>
        <w:t xml:space="preserve"> восени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CB54A5">
        <w:rPr>
          <w:rFonts w:ascii="Times New Roman" w:hAnsi="Times New Roman" w:cs="Times New Roman"/>
          <w:sz w:val="28"/>
          <w:szCs w:val="28"/>
        </w:rPr>
        <w:t xml:space="preserve"> формувати вміння встановлювати взаємозв’язки в природі; </w:t>
      </w:r>
      <w:r>
        <w:rPr>
          <w:rFonts w:ascii="Times New Roman" w:hAnsi="Times New Roman" w:cs="Times New Roman"/>
          <w:sz w:val="28"/>
          <w:szCs w:val="28"/>
        </w:rPr>
        <w:t xml:space="preserve"> виховувати любов до природи.</w:t>
      </w:r>
    </w:p>
    <w:p w:rsidR="007C46F0" w:rsidRDefault="007C46F0" w:rsidP="007C46F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Обладнання: об’</w:t>
      </w:r>
      <w:r w:rsidR="00F2259A">
        <w:rPr>
          <w:rFonts w:ascii="Times New Roman" w:hAnsi="Times New Roman" w:cs="Times New Roman"/>
          <w:sz w:val="28"/>
          <w:szCs w:val="28"/>
        </w:rPr>
        <w:t>єкти природи, картинки рослин лугу, що ростуть влітку.</w:t>
      </w:r>
    </w:p>
    <w:p w:rsidR="007C46F0" w:rsidRDefault="007C46F0" w:rsidP="007C46F0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</w:t>
      </w:r>
    </w:p>
    <w:p w:rsidR="007C46F0" w:rsidRDefault="007C46F0" w:rsidP="007C46F0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Вступна частина.</w:t>
      </w:r>
    </w:p>
    <w:p w:rsidR="007C46F0" w:rsidRDefault="007F6C7D" w:rsidP="007C46F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5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Діти, подивіться, куди ми прийшли? (на луки)</w:t>
      </w:r>
      <w:r w:rsidR="00154FA8">
        <w:rPr>
          <w:rFonts w:ascii="Times New Roman" w:hAnsi="Times New Roman" w:cs="Times New Roman"/>
          <w:sz w:val="28"/>
          <w:szCs w:val="28"/>
        </w:rPr>
        <w:t xml:space="preserve"> А що таке луки?</w:t>
      </w:r>
    </w:p>
    <w:p w:rsidR="00154FA8" w:rsidRDefault="00154FA8" w:rsidP="007C46F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Луками називають безлісі території, на я</w:t>
      </w:r>
      <w:r w:rsidR="00CB54A5">
        <w:rPr>
          <w:rFonts w:ascii="Times New Roman" w:hAnsi="Times New Roman" w:cs="Times New Roman"/>
          <w:sz w:val="28"/>
          <w:szCs w:val="28"/>
        </w:rPr>
        <w:t>ких росте багато трав, які люблять</w:t>
      </w:r>
      <w:r>
        <w:rPr>
          <w:rFonts w:ascii="Times New Roman" w:hAnsi="Times New Roman" w:cs="Times New Roman"/>
          <w:sz w:val="28"/>
          <w:szCs w:val="28"/>
        </w:rPr>
        <w:t xml:space="preserve"> тепло, світло і вологу.</w:t>
      </w:r>
    </w:p>
    <w:p w:rsidR="007F6C7D" w:rsidRDefault="007F6C7D" w:rsidP="007C46F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5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чи пам’ятаєте ви, яким було це місце влітку?</w:t>
      </w:r>
    </w:p>
    <w:p w:rsidR="007F6C7D" w:rsidRDefault="007F6C7D" w:rsidP="007C46F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5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Яке? ( зелена травичка, дуже багато</w:t>
      </w:r>
      <w:r w:rsidR="00F2259A">
        <w:rPr>
          <w:rFonts w:ascii="Times New Roman" w:hAnsi="Times New Roman" w:cs="Times New Roman"/>
          <w:sz w:val="28"/>
          <w:szCs w:val="28"/>
        </w:rPr>
        <w:t xml:space="preserve"> різних рослин, квітів, </w:t>
      </w:r>
      <w:proofErr w:type="spellStart"/>
      <w:r w:rsidR="00F2259A">
        <w:rPr>
          <w:rFonts w:ascii="Times New Roman" w:hAnsi="Times New Roman" w:cs="Times New Roman"/>
          <w:sz w:val="28"/>
          <w:szCs w:val="28"/>
        </w:rPr>
        <w:t>паслися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тварини, їли травичку, на маленькому озерці плавали лебеді, </w:t>
      </w:r>
      <w:r w:rsidR="00F2259A">
        <w:rPr>
          <w:rFonts w:ascii="Times New Roman" w:hAnsi="Times New Roman" w:cs="Times New Roman"/>
          <w:sz w:val="28"/>
          <w:szCs w:val="28"/>
        </w:rPr>
        <w:t xml:space="preserve">літало багато комах і пташок, </w:t>
      </w:r>
      <w:r>
        <w:rPr>
          <w:rFonts w:ascii="Times New Roman" w:hAnsi="Times New Roman" w:cs="Times New Roman"/>
          <w:sz w:val="28"/>
          <w:szCs w:val="28"/>
        </w:rPr>
        <w:t>було жарко, яскраво світило сонечко)</w:t>
      </w:r>
      <w:r w:rsidR="00F2259A">
        <w:rPr>
          <w:rFonts w:ascii="Times New Roman" w:hAnsi="Times New Roman" w:cs="Times New Roman"/>
          <w:sz w:val="28"/>
          <w:szCs w:val="28"/>
        </w:rPr>
        <w:t>.</w:t>
      </w:r>
    </w:p>
    <w:p w:rsidR="00F2259A" w:rsidRDefault="00F2259A" w:rsidP="007C46F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5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пам’ятаєте, які рослинки ми з вами тоді розгляд</w:t>
      </w:r>
      <w:r w:rsidR="00765AD8">
        <w:rPr>
          <w:rFonts w:ascii="Times New Roman" w:hAnsi="Times New Roman" w:cs="Times New Roman"/>
          <w:sz w:val="28"/>
          <w:szCs w:val="28"/>
        </w:rPr>
        <w:t xml:space="preserve">али? Давайте згадаємо їх назву </w:t>
      </w:r>
      <w:r>
        <w:rPr>
          <w:rFonts w:ascii="Times New Roman" w:hAnsi="Times New Roman" w:cs="Times New Roman"/>
          <w:sz w:val="28"/>
          <w:szCs w:val="28"/>
        </w:rPr>
        <w:t>( показ картинок )</w:t>
      </w:r>
      <w:r w:rsidR="00765AD8">
        <w:rPr>
          <w:rFonts w:ascii="Times New Roman" w:hAnsi="Times New Roman" w:cs="Times New Roman"/>
          <w:sz w:val="28"/>
          <w:szCs w:val="28"/>
        </w:rPr>
        <w:t>.</w:t>
      </w:r>
      <w:r w:rsidR="00A9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D8" w:rsidRDefault="00765AD8" w:rsidP="007C46F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Добре, сьогодні ми з вами також прийшли в гості до лук, але щось змінилося тут чи ні?</w:t>
      </w:r>
    </w:p>
    <w:p w:rsidR="00765AD8" w:rsidRDefault="00765AD8" w:rsidP="007C46F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Так, отже ми походимо сьогодні з вами по луках, розглянемо, що саме змінилось в цій місцевості і чому.</w:t>
      </w:r>
    </w:p>
    <w:p w:rsidR="00765AD8" w:rsidRDefault="00765AD8" w:rsidP="007C46F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 частина</w:t>
      </w:r>
    </w:p>
    <w:p w:rsidR="007F6C7D" w:rsidRDefault="00765AD8" w:rsidP="00765AD8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25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59A">
        <w:rPr>
          <w:rFonts w:ascii="Times New Roman" w:hAnsi="Times New Roman" w:cs="Times New Roman"/>
          <w:sz w:val="28"/>
          <w:szCs w:val="28"/>
        </w:rPr>
        <w:t>А зараз, давайте пригадаємо, яка пора року? (Осінь)</w:t>
      </w:r>
    </w:p>
    <w:p w:rsidR="00F2259A" w:rsidRDefault="00F2259A" w:rsidP="007C46F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5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який місяць? (жовтень)</w:t>
      </w:r>
    </w:p>
    <w:p w:rsidR="00765AD8" w:rsidRDefault="00765AD8" w:rsidP="007C46F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Подивіться зараз на луки уважно та скажіть, що саме змінилось? (вже не так багато зеленої травички, майже вся коричневого кольору, погано світить сонечко, немає комах, холодно)</w:t>
      </w:r>
    </w:p>
    <w:p w:rsidR="00A90C40" w:rsidRDefault="00A90C40" w:rsidP="007C46F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 чим же пов’язані такі зміни? (з приходом осені)</w:t>
      </w:r>
    </w:p>
    <w:p w:rsidR="00A90C40" w:rsidRDefault="00A90C40" w:rsidP="00A90C4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Так, з приходом осені тепло сонечка починає зменшуватись, через це жовтіє трава, адже вона не може далі рости без тепла, ховаються комашки. Багатьом пташкам нічого їсти.</w:t>
      </w:r>
    </w:p>
    <w:p w:rsidR="00A90C40" w:rsidRDefault="00A90C40" w:rsidP="00A90C4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 що ж роблять пташки, які харчуються комахами? (відлітають у теплі краї)</w:t>
      </w:r>
    </w:p>
    <w:p w:rsidR="00A90C40" w:rsidRDefault="00A90C40" w:rsidP="00A90C4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Так, а пташки, які харчуються не тільки комашками, а ще й зерном, залишаються.</w:t>
      </w:r>
    </w:p>
    <w:p w:rsidR="00A90C40" w:rsidRDefault="00A90C40" w:rsidP="00A90C4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підійдемо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лебединого озера. Чи є там лебеді?</w:t>
      </w:r>
    </w:p>
    <w:p w:rsidR="00C97E0E" w:rsidRDefault="00A90C40" w:rsidP="00A90C4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E0E">
        <w:rPr>
          <w:rFonts w:ascii="Times New Roman" w:hAnsi="Times New Roman" w:cs="Times New Roman"/>
          <w:sz w:val="28"/>
          <w:szCs w:val="28"/>
        </w:rPr>
        <w:t>Ні, адже вони перелітні птахи і зараз в наших краях їх немає.</w:t>
      </w:r>
    </w:p>
    <w:p w:rsidR="00A9171D" w:rsidRDefault="00C97E0E" w:rsidP="00A90C40">
      <w:pPr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Тепер звернемо увагу </w:t>
      </w:r>
      <w:r w:rsidR="00A9171D">
        <w:rPr>
          <w:rFonts w:ascii="Times New Roman" w:hAnsi="Times New Roman" w:cs="Times New Roman"/>
          <w:sz w:val="28"/>
          <w:szCs w:val="28"/>
        </w:rPr>
        <w:t>на рослинки. Діти ми вже з вами згадали, які рослини ми побачили влітку. А тепер спробуйте знайти їх тут зараз.</w:t>
      </w:r>
    </w:p>
    <w:p w:rsidR="00765AD8" w:rsidRDefault="00A9171D" w:rsidP="00A90C40">
      <w:pPr>
        <w:spacing w:before="240"/>
        <w:ind w:left="36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Звичайно ж ви їх не знайшли, адже вони вже засохли від недостачі сонячного тепла і води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97E0E">
        <w:rPr>
          <w:rFonts w:ascii="Times New Roman" w:hAnsi="Times New Roman" w:cs="Times New Roman"/>
          <w:sz w:val="28"/>
          <w:szCs w:val="28"/>
        </w:rPr>
        <w:t xml:space="preserve"> </w:t>
      </w:r>
      <w:r w:rsidR="00A90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 є рослинки, яким для життя вистачає невеликої кількості і води і сонячного тепла. Подивіться на цю рослинку , її назва </w:t>
      </w:r>
      <w:r w:rsidR="00EE40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спориш</w:t>
      </w:r>
      <w:r w:rsidR="00EE4077">
        <w:rPr>
          <w:rFonts w:ascii="Times New Roman" w:hAnsi="Times New Roman" w:cs="Times New Roman"/>
          <w:sz w:val="28"/>
          <w:szCs w:val="28"/>
        </w:rPr>
        <w:t xml:space="preserve"> - </w:t>
      </w:r>
      <w:r w:rsidR="00EE4077" w:rsidRPr="005A79C6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рослина досить висока, однак ця рослина в основному </w:t>
      </w:r>
      <w:proofErr w:type="spellStart"/>
      <w:r w:rsidR="00EE4077" w:rsidRPr="005A79C6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стелеться</w:t>
      </w:r>
      <w:proofErr w:type="spellEnd"/>
      <w:r w:rsidR="00EE4077" w:rsidRPr="005A79C6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, зростає, пригинаючись до землі. Його листочки невеликі розміром. Спориш – лікарська рослина, її засушують і роблять з неї відвари, які допомагають при різних захворюваннях нирок.</w:t>
      </w:r>
    </w:p>
    <w:p w:rsidR="005A79C6" w:rsidRDefault="005A79C6" w:rsidP="00A90C40">
      <w:pPr>
        <w:spacing w:before="240"/>
        <w:ind w:left="36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 А чи є тут знайомі вам рослини? (Кропива і подорожник)</w:t>
      </w:r>
    </w:p>
    <w:p w:rsidR="005A79C6" w:rsidRDefault="005A79C6" w:rsidP="00A90C40">
      <w:pPr>
        <w:spacing w:before="240"/>
        <w:ind w:left="36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 З цими рослинами ми вже з вами знайомі. Пригадаємо, які лікувальні властивості мають ці рослини?</w:t>
      </w:r>
    </w:p>
    <w:p w:rsidR="005A79C6" w:rsidRDefault="005A79C6" w:rsidP="00A90C40">
      <w:pPr>
        <w:spacing w:before="240"/>
        <w:ind w:left="36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 Яких</w:t>
      </w:r>
      <w:r w:rsidR="004162E5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 тваринок ви бачите на луках? (</w:t>
      </w: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корів, коней)</w:t>
      </w:r>
    </w:p>
    <w:p w:rsidR="00EE023E" w:rsidRDefault="00EE023E" w:rsidP="00A90C40">
      <w:pPr>
        <w:spacing w:before="240"/>
        <w:ind w:left="36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- Люди приводять сюди свійських тварин </w:t>
      </w:r>
      <w:proofErr w:type="spellStart"/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пастись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.</w:t>
      </w:r>
    </w:p>
    <w:p w:rsidR="00EE023E" w:rsidRDefault="005A79C6" w:rsidP="00EE023E">
      <w:pPr>
        <w:spacing w:before="240"/>
        <w:ind w:left="36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 Що вони тут роблять? ( їдять травичку</w:t>
      </w:r>
      <w:r w:rsidR="00EE023E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, </w:t>
      </w:r>
      <w:proofErr w:type="spellStart"/>
      <w:r w:rsidR="00EE023E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пасуться</w:t>
      </w:r>
      <w:proofErr w:type="spellEnd"/>
      <w:r w:rsidR="00EE023E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) Так, хоч трава і посохла, але ці тваринки полюбляють і таку травичку.</w:t>
      </w:r>
    </w:p>
    <w:p w:rsidR="00EE023E" w:rsidRDefault="00EE023E" w:rsidP="00EE023E">
      <w:pPr>
        <w:spacing w:before="240"/>
        <w:ind w:left="36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 Послухайте вірш та скажіть про що він.</w:t>
      </w:r>
    </w:p>
    <w:p w:rsidR="00EE023E" w:rsidRDefault="00EE023E" w:rsidP="00EE023E">
      <w:pPr>
        <w:spacing w:before="240"/>
        <w:ind w:left="360"/>
        <w:jc w:val="center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Лізе в очі очерет</w:t>
      </w:r>
    </w:p>
    <w:p w:rsidR="00EE023E" w:rsidRDefault="00EE023E" w:rsidP="00EE023E">
      <w:pPr>
        <w:spacing w:before="240"/>
        <w:ind w:left="360"/>
        <w:jc w:val="center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І </w:t>
      </w:r>
      <w:proofErr w:type="spellStart"/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лоскоче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 руки.</w:t>
      </w:r>
    </w:p>
    <w:p w:rsidR="00EE023E" w:rsidRDefault="00EE023E" w:rsidP="00EE023E">
      <w:pPr>
        <w:spacing w:before="240"/>
        <w:ind w:left="360"/>
        <w:jc w:val="center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Батько вирвався вперед,</w:t>
      </w:r>
    </w:p>
    <w:p w:rsidR="00EE023E" w:rsidRDefault="00EE023E" w:rsidP="00EE023E">
      <w:pPr>
        <w:spacing w:before="240"/>
        <w:ind w:left="360"/>
        <w:jc w:val="center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Зустрічайте луки!</w:t>
      </w:r>
    </w:p>
    <w:p w:rsidR="00EE023E" w:rsidRDefault="00EE023E" w:rsidP="00EE023E">
      <w:pPr>
        <w:spacing w:before="240"/>
        <w:ind w:left="360"/>
        <w:jc w:val="center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Слідом я за ним іду,</w:t>
      </w:r>
    </w:p>
    <w:p w:rsidR="00EE023E" w:rsidRDefault="00EE023E" w:rsidP="00EE023E">
      <w:pPr>
        <w:spacing w:before="240"/>
        <w:ind w:left="360"/>
        <w:jc w:val="center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П’ю повітря свіже</w:t>
      </w:r>
    </w:p>
    <w:p w:rsidR="00EE023E" w:rsidRDefault="00EE023E" w:rsidP="00EE023E">
      <w:pPr>
        <w:spacing w:before="240"/>
        <w:ind w:left="360"/>
        <w:jc w:val="center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lastRenderedPageBreak/>
        <w:t>І нема ніяких дум,</w:t>
      </w:r>
    </w:p>
    <w:p w:rsidR="00EE023E" w:rsidRDefault="00EE023E" w:rsidP="00EE023E">
      <w:pPr>
        <w:spacing w:before="240"/>
        <w:ind w:left="360"/>
        <w:jc w:val="center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Вітер трави лиже</w:t>
      </w:r>
    </w:p>
    <w:p w:rsidR="00EE023E" w:rsidRPr="00EE023E" w:rsidRDefault="00EE023E" w:rsidP="00EE023E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-Вірш про луки. Як гарно тут знаходитись, відчувати свіже повітря і голос природи. Прислухайтесь, які звуки ви чуєте? Звук вітру, шелестіння листочків. Це природа розмовляє з нами.</w:t>
      </w:r>
    </w:p>
    <w:p w:rsidR="003A0BE8" w:rsidRDefault="00154FA8" w:rsidP="00154FA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- </w:t>
      </w:r>
      <w:r w:rsidR="003A0BE8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Діти, а зараз ми </w:t>
      </w:r>
      <w:proofErr w:type="spellStart"/>
      <w:r w:rsidR="003A0BE8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зберемо</w:t>
      </w:r>
      <w:proofErr w:type="spellEnd"/>
      <w:r w:rsidR="003A0BE8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 рослинки, про які я вам сьогодні розповідала і заберемо їх у садочок. Пізніше ми зробимо з них гербарій. Настя, Вова та Вероніка збирають по одному листочку подорожника, Яся, Микола, Ярослав і Даша збирають спориш, а Іванка та Тетянка підуть зі мною збирати кропиву. Діти, кожен збирає лише по одному листочку рослинки, щоб не зашкодити</w:t>
      </w:r>
      <w:r w:rsidR="007C7FA8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 природі. </w:t>
      </w:r>
      <w:r w:rsidR="003A0BE8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Розгляд зібраного матеріалу.</w:t>
      </w:r>
    </w:p>
    <w:p w:rsidR="004162E5" w:rsidRDefault="004162E5" w:rsidP="003A0BE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Дидактична гра «Вірю – не вірю»</w:t>
      </w:r>
    </w:p>
    <w:p w:rsidR="00EE023E" w:rsidRDefault="003A0BE8" w:rsidP="003A0BE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</w:t>
      </w:r>
      <w:r w:rsidR="004162E5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А </w:t>
      </w:r>
      <w:r w:rsidR="00EE023E" w:rsidRPr="003A0BE8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зараз ми пограємо з вами в гру</w:t>
      </w: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! Називається вона «Вірю – не вірю», я буду називати вам якісь явища, а ви маєте зрозуміти, правда це чи ні! Якщо я кажу правду, ви плескаєте в долоньки, якщо я кажу неправду </w:t>
      </w:r>
      <w:r w:rsidR="004162E5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 </w:t>
      </w:r>
      <w:r w:rsidR="004162E5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тупаєте ногами. Все зрозуміли, як грати?</w:t>
      </w:r>
    </w:p>
    <w:p w:rsidR="004162E5" w:rsidRDefault="004162E5" w:rsidP="003A0BE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 Трава на луках посохла, тому що їм не вистачає сонячного тепла та води. (правда)</w:t>
      </w:r>
    </w:p>
    <w:p w:rsidR="004162E5" w:rsidRDefault="004162E5" w:rsidP="003A0BE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 Кульбаба, конюшина – рослини, що ростуть восени. (неправда)</w:t>
      </w:r>
    </w:p>
    <w:p w:rsidR="004162E5" w:rsidRDefault="004162E5" w:rsidP="003A0BE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 Тварини на луках не їдять посоху траву. (неправда)</w:t>
      </w:r>
    </w:p>
    <w:p w:rsidR="004162E5" w:rsidRDefault="004162E5" w:rsidP="003A0BE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 Лебеді відлітають у теплі краї, тому що їм не подобається жити тут. (неправда)</w:t>
      </w:r>
    </w:p>
    <w:p w:rsidR="004162E5" w:rsidRDefault="004162E5" w:rsidP="003A0BE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 Подорожник може зупинити маленьку кровотечу (правда)</w:t>
      </w:r>
    </w:p>
    <w:p w:rsidR="007C7FA8" w:rsidRDefault="004162E5" w:rsidP="003A0BE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- </w:t>
      </w:r>
      <w:r w:rsidR="007C7FA8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Це листочки </w:t>
      </w:r>
      <w:proofErr w:type="spellStart"/>
      <w:r w:rsidR="007C7FA8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споришу</w:t>
      </w:r>
      <w:proofErr w:type="spellEnd"/>
      <w:r w:rsidR="007C7FA8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 (показ зібраного матеріалу – правда)</w:t>
      </w:r>
    </w:p>
    <w:p w:rsidR="007C7FA8" w:rsidRDefault="007C7FA8" w:rsidP="003A0BE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- Восени, у жовтні, на луках можна побачити багато комах – метелики, мухи, коники. (неправда) А чому ми їх не можемо вже зараз побачити?</w:t>
      </w:r>
    </w:p>
    <w:p w:rsidR="007C7FA8" w:rsidRDefault="007C7FA8" w:rsidP="003A0BE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3. Заключна частина</w:t>
      </w:r>
    </w:p>
    <w:p w:rsidR="007C7FA8" w:rsidRDefault="007C7FA8" w:rsidP="003A0BE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- Молодці! Ви дуже добре мене слухали і змогли розпізнати, що правда а що ні. Діти, а чи сподобалось вам на екскурсії? Що ви нового дізнались? Що ми робили під час екскурсії? </w:t>
      </w:r>
    </w:p>
    <w:p w:rsidR="007C7FA8" w:rsidRDefault="007C7FA8" w:rsidP="003A0BE8">
      <w:pPr>
        <w:spacing w:before="240"/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Ми обов’язково ще прийдемо сюди на весні.</w:t>
      </w:r>
    </w:p>
    <w:p w:rsidR="00F2259A" w:rsidRPr="007C46F0" w:rsidRDefault="00F2259A" w:rsidP="00CB54A5">
      <w:pPr>
        <w:spacing w:before="2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259A" w:rsidRPr="007C46F0" w:rsidSect="007C7FA8">
      <w:pgSz w:w="11906" w:h="16838"/>
      <w:pgMar w:top="851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31E11"/>
    <w:multiLevelType w:val="hybridMultilevel"/>
    <w:tmpl w:val="AF469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5624A"/>
    <w:multiLevelType w:val="hybridMultilevel"/>
    <w:tmpl w:val="1556F4E0"/>
    <w:lvl w:ilvl="0" w:tplc="97BA32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20D0A"/>
    <w:multiLevelType w:val="hybridMultilevel"/>
    <w:tmpl w:val="80941AC0"/>
    <w:lvl w:ilvl="0" w:tplc="28CCA80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C5"/>
    <w:rsid w:val="00154FA8"/>
    <w:rsid w:val="003A0BE8"/>
    <w:rsid w:val="004162E5"/>
    <w:rsid w:val="005A2BA1"/>
    <w:rsid w:val="005A79C6"/>
    <w:rsid w:val="00641A9D"/>
    <w:rsid w:val="00646EC5"/>
    <w:rsid w:val="00765AD8"/>
    <w:rsid w:val="007C46F0"/>
    <w:rsid w:val="007C7FA8"/>
    <w:rsid w:val="007F6C7D"/>
    <w:rsid w:val="00A90C40"/>
    <w:rsid w:val="00A9171D"/>
    <w:rsid w:val="00AE3A86"/>
    <w:rsid w:val="00C97E0E"/>
    <w:rsid w:val="00CB54A5"/>
    <w:rsid w:val="00D353AB"/>
    <w:rsid w:val="00EE023E"/>
    <w:rsid w:val="00EE4077"/>
    <w:rsid w:val="00F2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1BFEF-4B24-45AF-9E67-D45A1509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3100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2019-10-14T06:51:00Z</dcterms:created>
  <dcterms:modified xsi:type="dcterms:W3CDTF">2019-10-14T11:18:00Z</dcterms:modified>
</cp:coreProperties>
</file>