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B79" w:rsidRDefault="007539B6">
      <w:pPr>
        <w:pStyle w:val="ae"/>
        <w:tabs>
          <w:tab w:val="left" w:pos="2977"/>
        </w:tabs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Українська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мова</w:t>
      </w:r>
      <w:proofErr w:type="spellEnd"/>
    </w:p>
    <w:p w:rsidR="00375B79" w:rsidRDefault="007539B6">
      <w:pPr>
        <w:pStyle w:val="ae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клас</w:t>
      </w:r>
      <w:proofErr w:type="spellEnd"/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Розбираю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прикметник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частину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мови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Закріплення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і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застосування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знань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прикметник</w:t>
      </w:r>
      <w:proofErr w:type="spellEnd"/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/>
          <w:sz w:val="28"/>
          <w:szCs w:val="28"/>
          <w:lang w:val="uk-UA"/>
        </w:rPr>
        <w:t xml:space="preserve">: вчити розбирати прикметник як частину мови; закріпити знання про прикметник; удосконалювати навички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звуко-буквеного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аналізу; розвивати критичне мислення, увагу, спостережливість, пам'ять, усне і писемне мовлення; удосконалювати навички письма; формувати компетентність спілкуватися рідною мовою, соціальну, громадянську компетентності; виховувати повагу до рідної мови,  до традицій своєї країни та країн-сусідів.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Тип уроку: </w:t>
      </w:r>
      <w:r>
        <w:rPr>
          <w:rFonts w:ascii="Times New Roman" w:hAnsi="Times New Roman"/>
          <w:sz w:val="28"/>
          <w:szCs w:val="28"/>
          <w:lang w:val="uk-UA"/>
        </w:rPr>
        <w:t>узагальнення і систематизація знань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Форма проведення уроку: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заочна мандрівка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>
        <w:rPr>
          <w:rFonts w:ascii="Times New Roman" w:hAnsi="Times New Roman"/>
          <w:sz w:val="28"/>
          <w:szCs w:val="28"/>
          <w:lang w:val="uk-UA"/>
        </w:rPr>
        <w:t xml:space="preserve">:  Українська мова та читання : Підручник для 4 класу ЗЗСО (у 2-х частинах) : Частина 1 // К. І. Пономарьова, Л. А. Гайова. — Київ : УОВЦ «Оріон», 2021. — 160 с. : іл., робочі зошити, цеглинки LEGO, ілюстрації, кольорові вагони, карта подорожі, музичний супровід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фізкультхвилинки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375B79" w:rsidRDefault="007539B6">
      <w:pPr>
        <w:pStyle w:val="ae"/>
        <w:spacing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0" w:name="_Hlk88824263"/>
      <w:bookmarkEnd w:id="0"/>
      <w:r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І. </w:t>
      </w:r>
      <w:proofErr w:type="spellStart"/>
      <w:r>
        <w:rPr>
          <w:rFonts w:ascii="Times New Roman" w:hAnsi="Times New Roman"/>
          <w:b/>
          <w:sz w:val="28"/>
          <w:szCs w:val="28"/>
        </w:rPr>
        <w:t>Вступна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частина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375B79" w:rsidRDefault="007539B6">
      <w:pPr>
        <w:pStyle w:val="ae"/>
        <w:spacing w:line="276" w:lineRule="auto"/>
        <w:ind w:firstLine="708"/>
        <w:jc w:val="both"/>
      </w:pP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1. Організація класу. Емоційне налаштування.</w:t>
      </w:r>
    </w:p>
    <w:p w:rsidR="00375B79" w:rsidRDefault="007539B6">
      <w:pPr>
        <w:pStyle w:val="ae"/>
        <w:spacing w:line="276" w:lineRule="auto"/>
        <w:ind w:firstLine="708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Діти,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продовжіть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вислів: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”Ніщо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не коштує так дешево і не ціниться так дорого, як ...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(посмішка)</w:t>
      </w:r>
    </w:p>
    <w:p w:rsidR="00375B79" w:rsidRDefault="007539B6">
      <w:pPr>
        <w:pStyle w:val="ae"/>
        <w:spacing w:line="276" w:lineRule="auto"/>
        <w:ind w:firstLine="708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Посміхніться один одному і в гарному настрої почнемо урок.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 нема без зірок небозводу,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 блакиті без сонця нема,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 і мови нема без народу,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народу без мови нема.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2. Психологічне налаштування на урок. </w:t>
      </w:r>
    </w:p>
    <w:p w:rsidR="00375B79" w:rsidRDefault="007539B6">
      <w:pPr>
        <w:pStyle w:val="ae"/>
        <w:spacing w:line="276" w:lineRule="auto"/>
        <w:ind w:left="1777"/>
        <w:jc w:val="both"/>
      </w:pPr>
      <w:r>
        <w:rPr>
          <w:rFonts w:ascii="Times New Roman" w:hAnsi="Times New Roman"/>
          <w:b/>
          <w:sz w:val="28"/>
          <w:szCs w:val="28"/>
          <w:lang w:val="uk-UA"/>
        </w:rPr>
        <w:t>Інтегрована вправа «Очікування»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Сьогодні на уроці я пропоную вам здійснити мандрівку безмежним океаном Рідного слова. Але подорожуючи, ми обираємо якийсь вид транспорту. Сьогодні ми поїдемо потягом. Оберіть собі вагон, в якому би ви хотіли подорожувати. </w:t>
      </w: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</w:t>
      </w:r>
    </w:p>
    <w:p w:rsidR="00375B79" w:rsidRDefault="007539B6">
      <w:pPr>
        <w:pStyle w:val="ae"/>
        <w:spacing w:line="276" w:lineRule="auto"/>
        <w:ind w:firstLine="708"/>
        <w:jc w:val="both"/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Якщо ви обрали </w:t>
      </w:r>
      <w:r>
        <w:rPr>
          <w:rFonts w:ascii="Times New Roman" w:hAnsi="Times New Roman"/>
          <w:bCs/>
          <w:color w:val="FF0000"/>
          <w:sz w:val="28"/>
          <w:szCs w:val="28"/>
          <w:lang w:val="uk-UA"/>
        </w:rPr>
        <w:t xml:space="preserve">ЧЕРВОНИЙ ВАГОН,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то для вас головне на уроці – отримати  гарні знання; </w:t>
      </w:r>
      <w:r>
        <w:rPr>
          <w:rFonts w:ascii="Times New Roman" w:hAnsi="Times New Roman"/>
          <w:bCs/>
          <w:color w:val="FFC000"/>
          <w:sz w:val="28"/>
          <w:szCs w:val="28"/>
          <w:lang w:val="uk-UA"/>
        </w:rPr>
        <w:t xml:space="preserve">ЖОВТИЙ ВАГОН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– ваші мрії обов'язково здійсняться і буде гарний результат на уроці; </w:t>
      </w:r>
      <w:r>
        <w:rPr>
          <w:rFonts w:ascii="Times New Roman" w:hAnsi="Times New Roman"/>
          <w:bCs/>
          <w:color w:val="0070C0"/>
          <w:sz w:val="28"/>
          <w:szCs w:val="28"/>
          <w:lang w:val="uk-UA"/>
        </w:rPr>
        <w:t xml:space="preserve">СИНІЙ ВАГОН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– позитивні емоції сьогодні на уроці вам гарантовані; </w:t>
      </w:r>
      <w:r>
        <w:rPr>
          <w:rFonts w:ascii="Times New Roman" w:hAnsi="Times New Roman"/>
          <w:bCs/>
          <w:color w:val="00B050"/>
          <w:sz w:val="28"/>
          <w:szCs w:val="28"/>
          <w:lang w:val="uk-UA"/>
        </w:rPr>
        <w:t xml:space="preserve">ЗЕЛЕНИЙ ВАГОН </w:t>
      </w:r>
      <w:r>
        <w:rPr>
          <w:rFonts w:ascii="Times New Roman" w:hAnsi="Times New Roman"/>
          <w:bCs/>
          <w:sz w:val="28"/>
          <w:szCs w:val="28"/>
          <w:lang w:val="uk-UA"/>
        </w:rPr>
        <w:t>– будете у всьому сумніватися, але гарно засвоїте навчальний матеріал.</w:t>
      </w:r>
    </w:p>
    <w:p w:rsidR="00375B79" w:rsidRDefault="007539B6">
      <w:pPr>
        <w:pStyle w:val="ae"/>
        <w:spacing w:line="276" w:lineRule="auto"/>
        <w:ind w:firstLine="708"/>
        <w:jc w:val="both"/>
        <w:rPr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- Я теж хочу висловити свої очікування.</w:t>
      </w:r>
    </w:p>
    <w:p w:rsidR="00375B79" w:rsidRDefault="007539B6">
      <w:pPr>
        <w:pStyle w:val="ae"/>
        <w:spacing w:line="276" w:lineRule="auto"/>
        <w:ind w:firstLine="708"/>
        <w:jc w:val="both"/>
      </w:pPr>
      <w:r>
        <w:rPr>
          <w:rFonts w:ascii="Times New Roman" w:hAnsi="Times New Roman"/>
          <w:bCs/>
          <w:sz w:val="28"/>
          <w:szCs w:val="28"/>
          <w:lang w:val="uk-UA"/>
        </w:rPr>
        <w:lastRenderedPageBreak/>
        <w:t>1. Ви будете активно і злагоджено працювати.</w:t>
      </w:r>
    </w:p>
    <w:p w:rsidR="00375B79" w:rsidRDefault="007539B6">
      <w:pPr>
        <w:pStyle w:val="ae"/>
        <w:spacing w:line="276" w:lineRule="auto"/>
        <w:ind w:firstLine="708"/>
        <w:jc w:val="both"/>
      </w:pPr>
      <w:r>
        <w:rPr>
          <w:rFonts w:ascii="Times New Roman" w:hAnsi="Times New Roman"/>
          <w:bCs/>
          <w:sz w:val="28"/>
          <w:szCs w:val="28"/>
          <w:lang w:val="uk-UA"/>
        </w:rPr>
        <w:t>2. Доведете, що знаєте багато по темі.</w:t>
      </w:r>
    </w:p>
    <w:p w:rsidR="00375B79" w:rsidRDefault="007539B6">
      <w:pPr>
        <w:pStyle w:val="ae"/>
        <w:spacing w:line="276" w:lineRule="auto"/>
        <w:ind w:firstLine="708"/>
        <w:jc w:val="both"/>
      </w:pPr>
      <w:r>
        <w:rPr>
          <w:rFonts w:ascii="Times New Roman" w:hAnsi="Times New Roman"/>
          <w:bCs/>
          <w:sz w:val="28"/>
          <w:szCs w:val="28"/>
          <w:lang w:val="uk-UA"/>
        </w:rPr>
        <w:t>3. Будете повно і красиво висловлювати свої думки.</w:t>
      </w:r>
    </w:p>
    <w:p w:rsidR="00375B79" w:rsidRDefault="007539B6">
      <w:pPr>
        <w:pStyle w:val="ae"/>
        <w:spacing w:line="276" w:lineRule="auto"/>
        <w:ind w:firstLine="708"/>
        <w:jc w:val="both"/>
      </w:pPr>
      <w:r>
        <w:rPr>
          <w:rFonts w:ascii="Times New Roman" w:hAnsi="Times New Roman"/>
          <w:bCs/>
          <w:sz w:val="28"/>
          <w:szCs w:val="28"/>
          <w:lang w:val="uk-UA"/>
        </w:rPr>
        <w:t>4. Зумієте переконати, що знаєте і любите українську мову.</w:t>
      </w:r>
    </w:p>
    <w:p w:rsidR="00375B79" w:rsidRDefault="00375B79">
      <w:pPr>
        <w:pStyle w:val="ae"/>
        <w:spacing w:line="276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ІІ. Основна частина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1. </w:t>
      </w:r>
      <w:proofErr w:type="spellStart"/>
      <w:proofErr w:type="gramStart"/>
      <w:r>
        <w:rPr>
          <w:rFonts w:ascii="Times New Roman" w:hAnsi="Times New Roman"/>
          <w:b/>
          <w:bCs/>
          <w:i/>
          <w:iCs/>
          <w:sz w:val="28"/>
          <w:szCs w:val="28"/>
        </w:rPr>
        <w:t>Перев</w:t>
      </w:r>
      <w:proofErr w:type="gramEnd"/>
      <w:r>
        <w:rPr>
          <w:rFonts w:ascii="Times New Roman" w:hAnsi="Times New Roman"/>
          <w:b/>
          <w:bCs/>
          <w:i/>
          <w:iCs/>
          <w:sz w:val="28"/>
          <w:szCs w:val="28"/>
        </w:rPr>
        <w:t>ірка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домашнього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375B79" w:rsidRDefault="007539B6">
      <w:pPr>
        <w:pStyle w:val="ae"/>
        <w:spacing w:line="276" w:lineRule="auto"/>
        <w:ind w:left="720"/>
        <w:jc w:val="both"/>
        <w:rPr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- Зачитай 1 цікавий факт про Україну, яким ти можеш здивувати іноземців.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(Відповіді дітей)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2.</w:t>
      </w: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Мотивація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навчальної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діяльності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Повідомлення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теми уроку.</w:t>
      </w:r>
    </w:p>
    <w:p w:rsidR="00375B79" w:rsidRDefault="007539B6">
      <w:pPr>
        <w:pStyle w:val="ae"/>
        <w:spacing w:line="276" w:lineRule="auto"/>
        <w:jc w:val="both"/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- Подорожуючи ( віртуально) з </w:t>
      </w: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Гаджиком</w:t>
      </w:r>
      <w:proofErr w:type="spellEnd"/>
      <w:r>
        <w:rPr>
          <w:rFonts w:ascii="Times New Roman" w:hAnsi="Times New Roman"/>
          <w:iCs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Читалочкою</w:t>
      </w:r>
      <w:proofErr w:type="spellEnd"/>
      <w:r>
        <w:rPr>
          <w:rFonts w:ascii="Times New Roman" w:hAnsi="Times New Roman"/>
          <w:iCs/>
          <w:sz w:val="28"/>
          <w:szCs w:val="28"/>
          <w:lang w:val="uk-UA"/>
        </w:rPr>
        <w:t xml:space="preserve">, Родзинкою  та Щебетунчиком по різних країнах ми вивчали </w:t>
      </w: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“Прикметник”</w:t>
      </w:r>
      <w:proofErr w:type="spellEnd"/>
      <w:r>
        <w:rPr>
          <w:rFonts w:ascii="Times New Roman" w:hAnsi="Times New Roman"/>
          <w:iCs/>
          <w:sz w:val="28"/>
          <w:szCs w:val="28"/>
          <w:lang w:val="uk-UA"/>
        </w:rPr>
        <w:t>. Сьогодні на уроці ми підсумуємо свої знання, повторимо вивчене про цю частину мови.</w:t>
      </w:r>
    </w:p>
    <w:p w:rsidR="00375B79" w:rsidRDefault="007539B6">
      <w:pPr>
        <w:pStyle w:val="ae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Cs/>
          <w:sz w:val="28"/>
          <w:szCs w:val="28"/>
          <w:lang w:val="uk-UA"/>
        </w:rPr>
        <w:t>Вправа «Криголам»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(Діти читають хором слово «прикметник»)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>
            <wp:extent cx="5940425" cy="115316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Урок наш підсумковий,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Тому треба дружно працювати,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Щоб змогли на всі питання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Правильні відповіді дати.</w:t>
      </w:r>
    </w:p>
    <w:p w:rsidR="00375B79" w:rsidRDefault="007539B6">
      <w:pPr>
        <w:pStyle w:val="ae"/>
        <w:spacing w:line="276" w:lineRule="auto"/>
        <w:jc w:val="both"/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Будемо вчитися розбирати прикметник як частину мови. А також, продовжимо подорож Грецією.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3. Робота над новим матеріалом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Погляньте на карту нашої подорожі. А розпочнемо її з виконання хвилинки каліграфії.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Зошит свій я відкриваю, 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Навскоси його кладу,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Ручку я ось так тримаю,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Сяду рівно, не зігнусь.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Пропускаємо два робочих рядки, в наступному записуємо: число, класна робота.</w:t>
      </w:r>
    </w:p>
    <w:p w:rsidR="00375B79" w:rsidRPr="00AE7678" w:rsidRDefault="007539B6">
      <w:pPr>
        <w:pStyle w:val="ae"/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Хвилинка каліграфії </w:t>
      </w:r>
    </w:p>
    <w:p w:rsidR="00AE7678" w:rsidRDefault="00AE7678" w:rsidP="00AE7678">
      <w:pPr>
        <w:pStyle w:val="ae"/>
        <w:spacing w:line="276" w:lineRule="auto"/>
        <w:jc w:val="both"/>
        <w:rPr>
          <w:rFonts w:ascii="Times New Roman" w:hAnsi="Times New Roman"/>
          <w:b/>
          <w:bCs/>
          <w:iCs/>
          <w:sz w:val="28"/>
          <w:szCs w:val="28"/>
          <w:lang w:val="uk-UA"/>
        </w:rPr>
      </w:pPr>
    </w:p>
    <w:p w:rsidR="00AE7678" w:rsidRDefault="00AE7678" w:rsidP="00AE7678">
      <w:pPr>
        <w:pStyle w:val="ae"/>
        <w:spacing w:line="276" w:lineRule="auto"/>
        <w:jc w:val="both"/>
        <w:rPr>
          <w:rFonts w:ascii="Times New Roman" w:hAnsi="Times New Roman"/>
          <w:b/>
          <w:bCs/>
          <w:iCs/>
          <w:sz w:val="28"/>
          <w:szCs w:val="28"/>
          <w:lang w:val="uk-UA"/>
        </w:rPr>
      </w:pPr>
    </w:p>
    <w:p w:rsidR="00AE7678" w:rsidRDefault="00AE7678" w:rsidP="00AE7678">
      <w:pPr>
        <w:pStyle w:val="ae"/>
        <w:spacing w:line="276" w:lineRule="auto"/>
        <w:jc w:val="both"/>
      </w:pPr>
    </w:p>
    <w:p w:rsidR="00375B79" w:rsidRDefault="007539B6">
      <w:pPr>
        <w:pStyle w:val="ae"/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/>
          <w:b/>
          <w:bCs/>
          <w:iCs/>
          <w:sz w:val="28"/>
          <w:szCs w:val="28"/>
          <w:lang w:val="uk-UA"/>
        </w:rPr>
        <w:lastRenderedPageBreak/>
        <w:t xml:space="preserve">Пограємо з вами у </w:t>
      </w:r>
      <w:proofErr w:type="spellStart"/>
      <w:r>
        <w:rPr>
          <w:rFonts w:ascii="Times New Roman" w:hAnsi="Times New Roman"/>
          <w:b/>
          <w:bCs/>
          <w:iCs/>
          <w:sz w:val="28"/>
          <w:szCs w:val="28"/>
          <w:lang w:val="uk-UA"/>
        </w:rPr>
        <w:t>“Морський</w:t>
      </w:r>
      <w:proofErr w:type="spellEnd"/>
      <w:r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bCs/>
          <w:iCs/>
          <w:sz w:val="28"/>
          <w:szCs w:val="28"/>
          <w:lang w:val="uk-UA"/>
        </w:rPr>
        <w:t>бій”</w:t>
      </w:r>
      <w:proofErr w:type="spellEnd"/>
      <w:r>
        <w:rPr>
          <w:rFonts w:ascii="Times New Roman" w:hAnsi="Times New Roman"/>
          <w:b/>
          <w:bCs/>
          <w:iCs/>
          <w:sz w:val="28"/>
          <w:szCs w:val="28"/>
          <w:lang w:val="uk-UA"/>
        </w:rPr>
        <w:t>.</w:t>
      </w:r>
    </w:p>
    <w:p w:rsidR="00375B79" w:rsidRDefault="007539B6">
      <w:pPr>
        <w:pStyle w:val="ae"/>
        <w:spacing w:line="276" w:lineRule="auto"/>
        <w:jc w:val="both"/>
      </w:pP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  </w:t>
      </w:r>
    </w:p>
    <w:tbl>
      <w:tblPr>
        <w:tblW w:w="340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675"/>
        <w:gridCol w:w="690"/>
        <w:gridCol w:w="675"/>
        <w:gridCol w:w="675"/>
        <w:gridCol w:w="690"/>
      </w:tblGrid>
      <w:tr w:rsidR="00375B79"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375B79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А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Б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В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Г</w:t>
            </w:r>
          </w:p>
        </w:tc>
      </w:tr>
      <w:tr w:rsidR="00375B79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1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К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М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Ї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И</w:t>
            </w:r>
          </w:p>
        </w:tc>
      </w:tr>
      <w:tr w:rsidR="00375B79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2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Г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Ж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Д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В</w:t>
            </w:r>
          </w:p>
        </w:tc>
      </w:tr>
      <w:tr w:rsidR="00375B79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3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О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Ф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З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У</w:t>
            </w:r>
          </w:p>
        </w:tc>
      </w:tr>
      <w:tr w:rsidR="00375B79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4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Ц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Р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А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75B79" w:rsidRDefault="007539B6">
            <w:pPr>
              <w:pStyle w:val="af1"/>
              <w:jc w:val="center"/>
              <w:rPr>
                <w:rFonts w:ascii="Calibri" w:eastAsia="Times New Roman" w:hAnsi="Calibri" w:cs="Times New Roman"/>
                <w:b/>
                <w:bCs/>
                <w:sz w:val="30"/>
                <w:szCs w:val="30"/>
                <w:lang w:val="uk-UA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val="uk-UA"/>
              </w:rPr>
              <w:t>С</w:t>
            </w:r>
          </w:p>
        </w:tc>
      </w:tr>
    </w:tbl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jc w:val="both"/>
      </w:pP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Б-1, А-3, Г-2, В-4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jc w:val="both"/>
      </w:pP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мо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ов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ва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мова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   Рідна мова – це мова рідної землі.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ідкреслити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прикметники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визначити рід і число.</w:t>
      </w:r>
    </w:p>
    <w:p w:rsidR="00375B79" w:rsidRDefault="007539B6">
      <w:pPr>
        <w:pStyle w:val="ae"/>
        <w:spacing w:line="276" w:lineRule="auto"/>
        <w:jc w:val="both"/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Вправа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uk-UA"/>
        </w:rPr>
        <w:t>“Квест”</w:t>
      </w:r>
      <w:proofErr w:type="spellEnd"/>
    </w:p>
    <w:p w:rsidR="00375B79" w:rsidRDefault="007539B6">
      <w:pPr>
        <w:pStyle w:val="ae"/>
        <w:spacing w:line="276" w:lineRule="auto"/>
        <w:jc w:val="both"/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 xml:space="preserve">З указаних букв слів </w:t>
      </w:r>
      <w:proofErr w:type="spellStart"/>
      <w:r>
        <w:rPr>
          <w:rFonts w:ascii="Times New Roman" w:hAnsi="Times New Roman"/>
          <w:i/>
          <w:iCs/>
          <w:sz w:val="28"/>
          <w:szCs w:val="28"/>
          <w:u w:val="single"/>
          <w:lang w:val="uk-UA"/>
        </w:rPr>
        <w:t>Посейдон</w:t>
      </w:r>
      <w:proofErr w:type="spellEnd"/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  <w:u w:val="single"/>
          <w:lang w:val="uk-UA"/>
        </w:rPr>
        <w:t>дорога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  <w:u w:val="single"/>
          <w:lang w:val="uk-UA"/>
        </w:rPr>
        <w:t>їжак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утворіть слово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(подорож).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60A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39790" cy="2478191"/>
            <wp:effectExtent l="0" t="0" r="3810" b="0"/>
            <wp:docPr id="24" name="Рисунок 1" descr="C:\Users\yonathan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nathan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7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79" w:rsidRDefault="007539B6">
      <w:pPr>
        <w:pStyle w:val="ae"/>
        <w:numPr>
          <w:ilvl w:val="0"/>
          <w:numId w:val="1"/>
        </w:numPr>
        <w:spacing w:line="276" w:lineRule="auto"/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Творча робота.                                          </w:t>
      </w:r>
    </w:p>
    <w:p w:rsidR="00375B79" w:rsidRDefault="007539B6">
      <w:pPr>
        <w:pStyle w:val="ae"/>
        <w:numPr>
          <w:ilvl w:val="0"/>
          <w:numId w:val="4"/>
        </w:numPr>
        <w:spacing w:line="276" w:lineRule="auto"/>
        <w:jc w:val="both"/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Скласти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сенкан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«Подорож».</w:t>
      </w:r>
    </w:p>
    <w:p w:rsidR="00375B79" w:rsidRDefault="007539B6">
      <w:pPr>
        <w:pStyle w:val="ae"/>
        <w:spacing w:line="276" w:lineRule="auto"/>
        <w:ind w:left="720"/>
        <w:jc w:val="both"/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- Пригадайте, що таке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сенкан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?  </w:t>
      </w:r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>(Це короткий поетичний твір із 5-ти рядків).</w:t>
      </w:r>
    </w:p>
    <w:p w:rsidR="00375B79" w:rsidRDefault="007539B6">
      <w:pPr>
        <w:pStyle w:val="ae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Дібрати якнайбільше прикметників до іменника подорож.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4. Гімнастика для очей</w:t>
      </w:r>
    </w:p>
    <w:p w:rsidR="00375B79" w:rsidRDefault="00375B79">
      <w:pPr>
        <w:pStyle w:val="ae"/>
        <w:spacing w:line="276" w:lineRule="auto"/>
        <w:jc w:val="both"/>
      </w:pPr>
      <w:hyperlink r:id="rId7">
        <w:r w:rsidR="007539B6">
          <w:rPr>
            <w:rStyle w:val="a3"/>
            <w:rFonts w:ascii="Times New Roman" w:hAnsi="Times New Roman"/>
            <w:b/>
            <w:i/>
            <w:iCs/>
            <w:sz w:val="24"/>
            <w:szCs w:val="24"/>
            <w:lang w:val="uk-UA"/>
          </w:rPr>
          <w:t>https://www.youtube.com/watch?v=u_fLRqqJ59E&amp;ab_channel=%D0%9B%D1%8E%D0%B4%D0%BC%D0%B8%D0%BB%D0%B0%D0%9F%D0%B0%D1%83%D0%BA</w:t>
        </w:r>
      </w:hyperlink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5. </w:t>
      </w:r>
      <w:bookmarkStart w:id="1" w:name="_Hlk88826032"/>
      <w:bookmarkEnd w:id="1"/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Робота за підручником (с.78-79)</w:t>
      </w:r>
    </w:p>
    <w:p w:rsidR="00375B79" w:rsidRDefault="007539B6">
      <w:pPr>
        <w:pStyle w:val="ae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Перша станція «Грецька міфологія»</w:t>
      </w:r>
    </w:p>
    <w:p w:rsidR="00375B79" w:rsidRDefault="007539B6">
      <w:pPr>
        <w:pStyle w:val="ae"/>
        <w:spacing w:line="276" w:lineRule="auto"/>
        <w:ind w:firstLine="360"/>
        <w:jc w:val="both"/>
        <w:rPr>
          <w:rFonts w:ascii="Times New Roman" w:hAnsi="Times New Roman"/>
          <w:bCs/>
          <w:i/>
          <w:i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Cs/>
          <w:i/>
          <w:iCs/>
          <w:color w:val="000000" w:themeColor="text1"/>
          <w:sz w:val="28"/>
          <w:szCs w:val="28"/>
          <w:lang w:val="uk-UA"/>
        </w:rPr>
        <w:t xml:space="preserve">Декілька учнів готують цікаву інформацію про </w:t>
      </w:r>
      <w:proofErr w:type="spellStart"/>
      <w:r>
        <w:rPr>
          <w:rFonts w:ascii="Times New Roman" w:hAnsi="Times New Roman"/>
          <w:bCs/>
          <w:i/>
          <w:iCs/>
          <w:color w:val="000000" w:themeColor="text1"/>
          <w:sz w:val="28"/>
          <w:szCs w:val="28"/>
          <w:lang w:val="uk-UA"/>
        </w:rPr>
        <w:t>Посейдона</w:t>
      </w:r>
      <w:proofErr w:type="spellEnd"/>
      <w:r>
        <w:rPr>
          <w:rFonts w:ascii="Times New Roman" w:hAnsi="Times New Roman"/>
          <w:bCs/>
          <w:i/>
          <w:iCs/>
          <w:color w:val="000000" w:themeColor="text1"/>
          <w:sz w:val="28"/>
          <w:szCs w:val="28"/>
          <w:lang w:val="uk-UA"/>
        </w:rPr>
        <w:t>. Розповідь супроводжується ілюстраціями.</w:t>
      </w:r>
    </w:p>
    <w:p w:rsidR="00375B79" w:rsidRDefault="007539B6">
      <w:pPr>
        <w:pStyle w:val="ae"/>
        <w:spacing w:line="276" w:lineRule="auto"/>
        <w:ind w:firstLine="360"/>
        <w:jc w:val="both"/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uk-UA"/>
        </w:rPr>
        <w:t>Посейдо́н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— в давньогрецькій міфології — один з наймогутніших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найшанованіших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богів. Його вважали богом-володарем світових вод. У переносному значенні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Посейдон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— морська стихія.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75B79" w:rsidRPr="00AE7678" w:rsidRDefault="007539B6">
      <w:pPr>
        <w:pStyle w:val="ae"/>
        <w:spacing w:line="276" w:lineRule="auto"/>
        <w:ind w:firstLine="360"/>
        <w:jc w:val="both"/>
        <w:rPr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Посейдон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був владним і грізним володарем водної стихії. Він володів могутністю і силою, однак йому мало в чому щастило. Після народження, його батько титан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Кронос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бачив у своєму синові потенційного суперника і проковтнув його. Тільки завдяки богині землі Реї, і молодшому братові Зевсу,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Посейдона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звільнили з утроби грізного батька.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Коли олімпійські боги почали розподіляти між собою владу,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Посейдону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дістався підводний світ. Йому ні разу не вдалося перемогти свого молодшого брата Зевса в битвах або суперечках. Володарю морської безодні не вдалося перевершити численну рідню і в боротьбі за міста. Єдиний його трофей – Атлантида, однак і ту правитель затопив, бажаючи догодити Зевсу.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ind w:firstLine="360"/>
        <w:jc w:val="both"/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Посейдону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вдалося створити могутню морську імперію. Він вижив з підводного царства старих правителів Океану. Разом з дружиною  правитель створив серед води свій рай.</w:t>
      </w:r>
    </w:p>
    <w:p w:rsidR="00375B79" w:rsidRDefault="007539B6">
      <w:pPr>
        <w:pStyle w:val="ae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Вправа 1.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375B79" w:rsidRDefault="007539B6">
      <w:pPr>
        <w:pStyle w:val="ae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Прочитай уривок з давньогрецького міфу, який сподобався Щебетунчикові. </w:t>
      </w:r>
    </w:p>
    <w:p w:rsidR="00375B79" w:rsidRDefault="007539B6">
      <w:pPr>
        <w:pStyle w:val="ae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Яким ти уявляєш собі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Посейдона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375B79" w:rsidRDefault="007539B6">
      <w:pPr>
        <w:pStyle w:val="ae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Опиши його прикметниками.</w:t>
      </w:r>
    </w:p>
    <w:p w:rsidR="00375B79" w:rsidRDefault="007539B6">
      <w:pPr>
        <w:pStyle w:val="ae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Вправа 2.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375B79" w:rsidRDefault="007539B6">
      <w:pPr>
        <w:pStyle w:val="ae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Випиши з тексту про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Посейдона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виділене речення. </w:t>
      </w:r>
    </w:p>
    <w:p w:rsidR="00375B79" w:rsidRDefault="007539B6">
      <w:pPr>
        <w:pStyle w:val="ae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Підкресли в ньому прикметники. </w:t>
      </w:r>
    </w:p>
    <w:p w:rsidR="00375B79" w:rsidRDefault="007539B6">
      <w:pPr>
        <w:pStyle w:val="ae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Познач над кожним його відмінок. 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Панує над морями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>Посейдон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, і хвилі </w:t>
      </w:r>
      <w:r>
        <w:rPr>
          <w:rFonts w:ascii="Times New Roman" w:hAnsi="Times New Roman"/>
          <w:bCs/>
          <w:i/>
          <w:iCs/>
          <w:sz w:val="28"/>
          <w:szCs w:val="28"/>
          <w:u w:val="single"/>
          <w:lang w:val="uk-UA"/>
        </w:rPr>
        <w:t>морські (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  <w:u w:val="single"/>
          <w:lang w:val="uk-UA"/>
        </w:rPr>
        <w:t>Н.в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  <w:u w:val="single"/>
          <w:lang w:val="uk-UA"/>
        </w:rPr>
        <w:t>)</w:t>
      </w:r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слухаються </w:t>
      </w:r>
      <w:r>
        <w:rPr>
          <w:rFonts w:ascii="Times New Roman" w:hAnsi="Times New Roman"/>
          <w:bCs/>
          <w:i/>
          <w:iCs/>
          <w:sz w:val="28"/>
          <w:szCs w:val="28"/>
          <w:u w:val="single"/>
          <w:lang w:val="uk-UA"/>
        </w:rPr>
        <w:t>найменшого</w:t>
      </w:r>
      <w:bookmarkStart w:id="2" w:name="_Hlk88724873"/>
      <w:r>
        <w:rPr>
          <w:rFonts w:ascii="Times New Roman" w:hAnsi="Times New Roman"/>
          <w:bCs/>
          <w:i/>
          <w:iCs/>
          <w:sz w:val="28"/>
          <w:szCs w:val="28"/>
          <w:u w:val="single"/>
          <w:lang w:val="uk-UA"/>
        </w:rPr>
        <w:t>(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  <w:u w:val="single"/>
          <w:lang w:val="uk-UA"/>
        </w:rPr>
        <w:t>Р.в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  <w:u w:val="single"/>
          <w:lang w:val="uk-UA"/>
        </w:rPr>
        <w:t>.)</w:t>
      </w:r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  <w:bookmarkEnd w:id="2"/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руху його руки, озброєної </w:t>
      </w:r>
      <w:r>
        <w:rPr>
          <w:rFonts w:ascii="Times New Roman" w:hAnsi="Times New Roman"/>
          <w:b/>
          <w:i/>
          <w:iCs/>
          <w:sz w:val="28"/>
          <w:szCs w:val="28"/>
          <w:u w:val="single"/>
          <w:lang w:val="uk-UA"/>
        </w:rPr>
        <w:t>грізним</w:t>
      </w:r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>О.в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>.) тризубцем.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>ідкреслене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bCs/>
          <w:sz w:val="28"/>
          <w:szCs w:val="28"/>
        </w:rPr>
        <w:t>тексті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слово </w:t>
      </w:r>
      <w:proofErr w:type="spellStart"/>
      <w:r>
        <w:rPr>
          <w:rFonts w:ascii="Times New Roman" w:hAnsi="Times New Roman"/>
          <w:bCs/>
          <w:sz w:val="28"/>
          <w:szCs w:val="28"/>
        </w:rPr>
        <w:t>розбери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усно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за  </w:t>
      </w:r>
      <w:proofErr w:type="spellStart"/>
      <w:r>
        <w:rPr>
          <w:rFonts w:ascii="Times New Roman" w:hAnsi="Times New Roman"/>
          <w:bCs/>
          <w:sz w:val="28"/>
          <w:szCs w:val="28"/>
        </w:rPr>
        <w:t>поданим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зразком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(с.78)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Розбір прикметника: грізним.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Аналізоване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слово (</w:t>
      </w:r>
      <w:proofErr w:type="spellStart"/>
      <w:r>
        <w:rPr>
          <w:rFonts w:ascii="Times New Roman" w:hAnsi="Times New Roman"/>
          <w:sz w:val="28"/>
          <w:szCs w:val="28"/>
        </w:rPr>
        <w:t>грізним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Питання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на яке </w:t>
      </w:r>
      <w:proofErr w:type="spellStart"/>
      <w:r>
        <w:rPr>
          <w:rFonts w:ascii="Times New Roman" w:hAnsi="Times New Roman"/>
          <w:sz w:val="28"/>
          <w:szCs w:val="28"/>
        </w:rPr>
        <w:t>відповідає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слово (</w:t>
      </w:r>
      <w:proofErr w:type="spellStart"/>
      <w:r>
        <w:rPr>
          <w:rFonts w:ascii="Times New Roman" w:hAnsi="Times New Roman"/>
          <w:sz w:val="28"/>
          <w:szCs w:val="28"/>
        </w:rPr>
        <w:t>яким</w:t>
      </w:r>
      <w:proofErr w:type="spellEnd"/>
      <w:r>
        <w:rPr>
          <w:rFonts w:ascii="Times New Roman" w:hAnsi="Times New Roman"/>
          <w:sz w:val="28"/>
          <w:szCs w:val="28"/>
        </w:rPr>
        <w:t>?).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Початкова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 (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sz w:val="28"/>
          <w:szCs w:val="28"/>
        </w:rPr>
        <w:t>грізний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/>
          <w:sz w:val="28"/>
          <w:szCs w:val="28"/>
        </w:rPr>
        <w:t>Частина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мови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прикметник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Пов’язаний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іменником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тризубцем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ід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чоловічий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Число (</w:t>
      </w:r>
      <w:proofErr w:type="spellStart"/>
      <w:r>
        <w:rPr>
          <w:rFonts w:ascii="Times New Roman" w:hAnsi="Times New Roman"/>
          <w:sz w:val="28"/>
          <w:szCs w:val="28"/>
        </w:rPr>
        <w:t>однина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Відмінок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орудний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75B79" w:rsidRDefault="007539B6">
      <w:pPr>
        <w:pStyle w:val="ae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Друга станція «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Василопіта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375B79" w:rsidRDefault="007539B6">
      <w:pPr>
        <w:pStyle w:val="ae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Дуже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цікава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назва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Cs/>
          <w:sz w:val="28"/>
          <w:szCs w:val="28"/>
        </w:rPr>
        <w:t>Послухайте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невелику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розповідь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ви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дізнаєтесь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що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вона </w:t>
      </w:r>
      <w:proofErr w:type="spellStart"/>
      <w:r>
        <w:rPr>
          <w:rFonts w:ascii="Times New Roman" w:hAnsi="Times New Roman"/>
          <w:bCs/>
          <w:sz w:val="28"/>
          <w:szCs w:val="28"/>
        </w:rPr>
        <w:t>означа</w:t>
      </w:r>
      <w:proofErr w:type="gramStart"/>
      <w:r>
        <w:rPr>
          <w:rFonts w:ascii="Times New Roman" w:hAnsi="Times New Roman"/>
          <w:bCs/>
          <w:sz w:val="28"/>
          <w:szCs w:val="28"/>
        </w:rPr>
        <w:t>є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  <w:proofErr w:type="gramEnd"/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Інформаційна хвилинка</w:t>
      </w:r>
    </w:p>
    <w:p w:rsidR="00375B79" w:rsidRDefault="007539B6">
      <w:pPr>
        <w:pStyle w:val="ae"/>
        <w:spacing w:line="276" w:lineRule="auto"/>
        <w:ind w:firstLine="708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Новий Рік в Греції це не тільки світське свято, але і релігійне свято. Побожні греки відзначають 1 січня день пам’яті Святого Василя Великого. Святий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Василій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греків є подобою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Санта-Клауса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Насправді ж святитель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Василій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Великий був реальною людиною, що жив у IV столітті нашої ери. Все своє життя він проповідував справжнє християнське вчення, і здобув славу захисника Православної віри. Крім того, чудотворець Василь силою молитви зціляв людей, дбав про бідняків, немічних і сиріт. 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День Святого Василя в Греції прийнято дарувати подарунки. В основному їх отримують діти. Дітвора в переддень Нового Року виставляє на чільне місце в будинку (а іноді і зовсім за двері) свої черевички, куди турботливі батьки від імені святителя кладуть подаруночки, або конверти з грошима.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Ще одним новорічним звичаєм, пов’язаним з ім’ям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Василиса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є випікання здобного хліба під назвою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василопіта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». В тісто при вимішуванні ховають золоту або срібну монетку «на щастя», яка потім дістається найщасливішому члену сім’ї.</w:t>
      </w:r>
    </w:p>
    <w:p w:rsidR="00375B79" w:rsidRDefault="007539B6">
      <w:pPr>
        <w:pStyle w:val="ae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Які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грецькі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традиції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вам </w:t>
      </w:r>
      <w:proofErr w:type="spellStart"/>
      <w:r>
        <w:rPr>
          <w:rFonts w:ascii="Times New Roman" w:hAnsi="Times New Roman"/>
          <w:bCs/>
          <w:sz w:val="28"/>
          <w:szCs w:val="28"/>
        </w:rPr>
        <w:t>подобаються</w:t>
      </w:r>
      <w:proofErr w:type="spellEnd"/>
      <w:r>
        <w:rPr>
          <w:rFonts w:ascii="Times New Roman" w:hAnsi="Times New Roman"/>
          <w:bCs/>
          <w:sz w:val="28"/>
          <w:szCs w:val="28"/>
        </w:rPr>
        <w:t>?</w:t>
      </w:r>
    </w:p>
    <w:p w:rsidR="00375B79" w:rsidRDefault="007539B6">
      <w:pPr>
        <w:pStyle w:val="ae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Вправа 4.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375B79" w:rsidRDefault="007539B6">
      <w:pPr>
        <w:pStyle w:val="ae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Спиши </w:t>
      </w:r>
      <w:proofErr w:type="spellStart"/>
      <w:r>
        <w:rPr>
          <w:rFonts w:ascii="Times New Roman" w:hAnsi="Times New Roman"/>
          <w:bCs/>
          <w:sz w:val="28"/>
          <w:szCs w:val="28"/>
        </w:rPr>
        <w:t>виділені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частини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тексту </w:t>
      </w:r>
      <w:proofErr w:type="spellStart"/>
      <w:r>
        <w:rPr>
          <w:rFonts w:ascii="Times New Roman" w:hAnsi="Times New Roman"/>
          <w:bCs/>
          <w:sz w:val="28"/>
          <w:szCs w:val="28"/>
        </w:rPr>
        <w:t>з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попереднього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вставивши </w:t>
      </w:r>
      <w:proofErr w:type="spellStart"/>
      <w:r>
        <w:rPr>
          <w:rFonts w:ascii="Times New Roman" w:hAnsi="Times New Roman"/>
          <w:bCs/>
          <w:sz w:val="28"/>
          <w:szCs w:val="28"/>
        </w:rPr>
        <w:t>пропущені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орфограми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375B79" w:rsidRDefault="007539B6">
      <w:pPr>
        <w:pStyle w:val="ae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>ідкресли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прикметники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Cs/>
          <w:sz w:val="28"/>
          <w:szCs w:val="28"/>
        </w:rPr>
        <w:t>Познач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над </w:t>
      </w:r>
      <w:proofErr w:type="spellStart"/>
      <w:r>
        <w:rPr>
          <w:rFonts w:ascii="Times New Roman" w:hAnsi="Times New Roman"/>
          <w:bCs/>
          <w:sz w:val="28"/>
          <w:szCs w:val="28"/>
        </w:rPr>
        <w:t>кожним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його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/>
          <w:bCs/>
          <w:sz w:val="28"/>
          <w:szCs w:val="28"/>
        </w:rPr>
        <w:t>ідмінок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75B79" w:rsidRDefault="007539B6">
      <w:pPr>
        <w:pStyle w:val="ae"/>
        <w:spacing w:line="276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Греції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  <w:u w:val="single"/>
        </w:rPr>
        <w:t>Новий</w:t>
      </w:r>
      <w:proofErr w:type="spellEnd"/>
      <w:r>
        <w:rPr>
          <w:rFonts w:ascii="Times New Roman" w:hAnsi="Times New Roman"/>
          <w:i/>
          <w:iCs/>
          <w:sz w:val="28"/>
          <w:szCs w:val="28"/>
          <w:u w:val="single"/>
          <w:lang w:val="uk-UA"/>
        </w:rPr>
        <w:t xml:space="preserve"> </w:t>
      </w:r>
      <w:bookmarkStart w:id="3" w:name="_Hlk88736920"/>
      <w:r>
        <w:rPr>
          <w:rFonts w:ascii="Times New Roman" w:hAnsi="Times New Roman"/>
          <w:i/>
          <w:iCs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uk-UA"/>
        </w:rPr>
        <w:t>Зн.в</w:t>
      </w:r>
      <w:proofErr w:type="spellEnd"/>
      <w:r>
        <w:rPr>
          <w:rFonts w:ascii="Times New Roman" w:hAnsi="Times New Roman"/>
          <w:i/>
          <w:iCs/>
          <w:sz w:val="28"/>
          <w:szCs w:val="28"/>
          <w:lang w:val="uk-UA"/>
        </w:rPr>
        <w:t>.)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End w:id="3"/>
      <w:proofErr w:type="spellStart"/>
      <w:proofErr w:type="gramStart"/>
      <w:r>
        <w:rPr>
          <w:rFonts w:ascii="Times New Roman" w:hAnsi="Times New Roman"/>
          <w:i/>
          <w:iCs/>
          <w:sz w:val="28"/>
          <w:szCs w:val="28"/>
        </w:rPr>
        <w:t>р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>ік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святкують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у День </w:t>
      </w:r>
      <w:r>
        <w:rPr>
          <w:rFonts w:ascii="Times New Roman" w:hAnsi="Times New Roman"/>
          <w:i/>
          <w:iCs/>
          <w:sz w:val="28"/>
          <w:szCs w:val="28"/>
          <w:u w:val="single"/>
        </w:rPr>
        <w:t>святого</w:t>
      </w:r>
      <w:r>
        <w:rPr>
          <w:rFonts w:ascii="Times New Roman" w:hAnsi="Times New Roman"/>
          <w:i/>
          <w:iCs/>
          <w:sz w:val="28"/>
          <w:szCs w:val="28"/>
        </w:rPr>
        <w:t xml:space="preserve"> (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Р</w:t>
      </w:r>
      <w:r>
        <w:rPr>
          <w:rFonts w:ascii="Times New Roman" w:hAnsi="Times New Roman"/>
          <w:i/>
          <w:iCs/>
          <w:sz w:val="28"/>
          <w:szCs w:val="28"/>
        </w:rPr>
        <w:t xml:space="preserve">.в.) Василя. Для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подарунків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дітвора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виставляє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на </w:t>
      </w:r>
      <w:proofErr w:type="gramStart"/>
      <w:r>
        <w:rPr>
          <w:rFonts w:ascii="Times New Roman" w:hAnsi="Times New Roman"/>
          <w:i/>
          <w:iCs/>
          <w:sz w:val="28"/>
          <w:szCs w:val="28"/>
          <w:u w:val="single"/>
        </w:rPr>
        <w:t>видному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(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М</w:t>
      </w:r>
      <w:r>
        <w:rPr>
          <w:rFonts w:ascii="Times New Roman" w:hAnsi="Times New Roman"/>
          <w:i/>
          <w:iCs/>
          <w:sz w:val="28"/>
          <w:szCs w:val="28"/>
        </w:rPr>
        <w:t xml:space="preserve">.в.)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місці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 в 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будинку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iCs/>
          <w:sz w:val="28"/>
          <w:szCs w:val="28"/>
          <w:u w:val="single"/>
        </w:rPr>
        <w:t>власні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Зн.в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.) черевички.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 xml:space="preserve">     </w:t>
      </w:r>
      <w:r>
        <w:rPr>
          <w:rFonts w:ascii="Times New Roman" w:hAnsi="Times New Roman"/>
          <w:i/>
          <w:iCs/>
          <w:sz w:val="28"/>
          <w:szCs w:val="28"/>
        </w:rPr>
        <w:tab/>
        <w:t xml:space="preserve">За </w:t>
      </w:r>
      <w:proofErr w:type="spellStart"/>
      <w:r>
        <w:rPr>
          <w:rFonts w:ascii="Times New Roman" w:hAnsi="Times New Roman"/>
          <w:i/>
          <w:iCs/>
          <w:sz w:val="28"/>
          <w:szCs w:val="28"/>
          <w:u w:val="single"/>
        </w:rPr>
        <w:t>давньою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uk-UA"/>
        </w:rPr>
        <w:t>Ор</w:t>
      </w:r>
      <w:proofErr w:type="spellEnd"/>
      <w:proofErr w:type="gramStart"/>
      <w:r>
        <w:rPr>
          <w:rFonts w:ascii="Times New Roman" w:hAnsi="Times New Roman"/>
          <w:i/>
          <w:iCs/>
          <w:sz w:val="28"/>
          <w:szCs w:val="28"/>
        </w:rPr>
        <w:t>.в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.)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традицією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греки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печуть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  <w:u w:val="single"/>
        </w:rPr>
        <w:t>новорічний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Зн.в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.)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пиріг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ньому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запікають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  <w:u w:val="single"/>
        </w:rPr>
        <w:t>срібну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Зн.в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.) монетку. Кому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попадеться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шматок пирога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зі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  <w:u w:val="single"/>
        </w:rPr>
        <w:t>щасливою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uk-UA"/>
        </w:rPr>
        <w:t>Ор</w:t>
      </w:r>
      <w:proofErr w:type="spellEnd"/>
      <w:proofErr w:type="gramStart"/>
      <w:r>
        <w:rPr>
          <w:rFonts w:ascii="Times New Roman" w:hAnsi="Times New Roman"/>
          <w:i/>
          <w:iCs/>
          <w:sz w:val="28"/>
          <w:szCs w:val="28"/>
        </w:rPr>
        <w:t>.в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.) монеткою, того  в  </w:t>
      </w:r>
      <w:r>
        <w:rPr>
          <w:rFonts w:ascii="Times New Roman" w:hAnsi="Times New Roman"/>
          <w:i/>
          <w:iCs/>
          <w:sz w:val="28"/>
          <w:szCs w:val="28"/>
          <w:u w:val="single"/>
        </w:rPr>
        <w:t>новому</w:t>
      </w:r>
      <w:r>
        <w:rPr>
          <w:rFonts w:ascii="Times New Roman" w:hAnsi="Times New Roman"/>
          <w:i/>
          <w:iCs/>
          <w:sz w:val="28"/>
          <w:szCs w:val="28"/>
        </w:rPr>
        <w:t xml:space="preserve">  (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М</w:t>
      </w:r>
      <w:r>
        <w:rPr>
          <w:rFonts w:ascii="Times New Roman" w:hAnsi="Times New Roman"/>
          <w:i/>
          <w:iCs/>
          <w:sz w:val="28"/>
          <w:szCs w:val="28"/>
        </w:rPr>
        <w:t xml:space="preserve">.в.)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році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чекає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 удача.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7539B6">
      <w:pPr>
        <w:pStyle w:val="ae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Станція «Спортивна»</w:t>
      </w:r>
    </w:p>
    <w:p w:rsidR="00375B79" w:rsidRDefault="007539B6">
      <w:pPr>
        <w:pStyle w:val="ae"/>
        <w:spacing w:line="276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Греція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bCs/>
          <w:sz w:val="28"/>
          <w:szCs w:val="28"/>
        </w:rPr>
        <w:t>батьківщина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Олімпійських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ігор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Спорт </w:t>
      </w:r>
      <w:proofErr w:type="spellStart"/>
      <w:r>
        <w:rPr>
          <w:rFonts w:ascii="Times New Roman" w:hAnsi="Times New Roman"/>
          <w:bCs/>
          <w:sz w:val="28"/>
          <w:szCs w:val="28"/>
        </w:rPr>
        <w:t>популярний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тут </w:t>
      </w:r>
      <w:proofErr w:type="spellStart"/>
      <w:r>
        <w:rPr>
          <w:rFonts w:ascii="Times New Roman" w:hAnsi="Times New Roman"/>
          <w:bCs/>
          <w:sz w:val="28"/>
          <w:szCs w:val="28"/>
        </w:rPr>
        <w:t>з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часів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стародавніх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міст-держав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Про </w:t>
      </w:r>
      <w:proofErr w:type="spellStart"/>
      <w:r>
        <w:rPr>
          <w:rFonts w:ascii="Times New Roman" w:hAnsi="Times New Roman"/>
          <w:bCs/>
          <w:sz w:val="28"/>
          <w:szCs w:val="28"/>
        </w:rPr>
        <w:t>значимість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спорту в </w:t>
      </w:r>
      <w:proofErr w:type="spellStart"/>
      <w:r>
        <w:rPr>
          <w:rFonts w:ascii="Times New Roman" w:hAnsi="Times New Roman"/>
          <w:bCs/>
          <w:sz w:val="28"/>
          <w:szCs w:val="28"/>
        </w:rPr>
        <w:t>Греції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св</w:t>
      </w:r>
      <w:proofErr w:type="gramEnd"/>
      <w:r>
        <w:rPr>
          <w:rFonts w:ascii="Times New Roman" w:hAnsi="Times New Roman"/>
          <w:bCs/>
          <w:sz w:val="28"/>
          <w:szCs w:val="28"/>
        </w:rPr>
        <w:t>ідчить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той факт, </w:t>
      </w:r>
      <w:proofErr w:type="spellStart"/>
      <w:r>
        <w:rPr>
          <w:rFonts w:ascii="Times New Roman" w:hAnsi="Times New Roman"/>
          <w:bCs/>
          <w:sz w:val="28"/>
          <w:szCs w:val="28"/>
        </w:rPr>
        <w:t>що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 час </w:t>
      </w:r>
      <w:proofErr w:type="spellStart"/>
      <w:r>
        <w:rPr>
          <w:rFonts w:ascii="Times New Roman" w:hAnsi="Times New Roman"/>
          <w:bCs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Олімпійських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ігор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припинялися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всі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війни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між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греками.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ind w:firstLine="360"/>
        <w:jc w:val="both"/>
      </w:pP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6.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“Мандруємо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планетою”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.</w:t>
      </w:r>
    </w:p>
    <w:p w:rsidR="00375B79" w:rsidRDefault="00375B79">
      <w:pPr>
        <w:sectPr w:rsidR="00375B79">
          <w:pgSz w:w="11906" w:h="16838"/>
          <w:pgMar w:top="851" w:right="851" w:bottom="1134" w:left="1701" w:header="0" w:footer="0" w:gutter="0"/>
          <w:cols w:space="720"/>
          <w:formProt w:val="0"/>
          <w:docGrid w:linePitch="360" w:charSpace="4096"/>
        </w:sect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75B79" w:rsidRDefault="00375B79">
      <w:pPr>
        <w:sectPr w:rsidR="00375B79">
          <w:type w:val="continuous"/>
          <w:pgSz w:w="11906" w:h="16838"/>
          <w:pgMar w:top="851" w:right="851" w:bottom="1134" w:left="1701" w:header="0" w:footer="0" w:gutter="0"/>
          <w:cols w:num="2" w:space="708"/>
          <w:formProt w:val="0"/>
          <w:docGrid w:linePitch="360" w:charSpace="4096"/>
        </w:sectPr>
      </w:pP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lastRenderedPageBreak/>
        <w:t>7. Робота за підручником (с. 79)</w:t>
      </w:r>
    </w:p>
    <w:p w:rsidR="00375B79" w:rsidRDefault="007539B6">
      <w:pPr>
        <w:pStyle w:val="ae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Вправа 5.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Робота в парі.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- Разом із сусідом/сусідкою по парті зробіть письмово розбір прикметників, підкреслених у тексті про Новий рік</w:t>
      </w:r>
      <w:r>
        <w:rPr>
          <w:rFonts w:ascii="Times New Roman" w:hAnsi="Times New Roman"/>
          <w:bCs/>
          <w:sz w:val="28"/>
          <w:szCs w:val="28"/>
        </w:rPr>
        <w:t xml:space="preserve">.  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ньому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запікають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  <w:u w:val="single"/>
        </w:rPr>
        <w:t>срібну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монетку.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Аналізоване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слово (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ср</w:t>
      </w:r>
      <w:proofErr w:type="gramEnd"/>
      <w:r>
        <w:rPr>
          <w:rFonts w:ascii="Times New Roman" w:hAnsi="Times New Roman"/>
          <w:sz w:val="28"/>
          <w:szCs w:val="28"/>
        </w:rPr>
        <w:t>ібну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Питання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на яке </w:t>
      </w:r>
      <w:proofErr w:type="spellStart"/>
      <w:r>
        <w:rPr>
          <w:rFonts w:ascii="Times New Roman" w:hAnsi="Times New Roman"/>
          <w:sz w:val="28"/>
          <w:szCs w:val="28"/>
        </w:rPr>
        <w:t>відповідає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слово (яку?).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Початкова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 (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sz w:val="28"/>
          <w:szCs w:val="28"/>
        </w:rPr>
        <w:t>срібний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/>
          <w:sz w:val="28"/>
          <w:szCs w:val="28"/>
        </w:rPr>
        <w:t>Частина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мови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прикметник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Пов’язаний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іменником</w:t>
      </w:r>
      <w:proofErr w:type="spellEnd"/>
      <w:r>
        <w:rPr>
          <w:rFonts w:ascii="Times New Roman" w:hAnsi="Times New Roman"/>
          <w:sz w:val="28"/>
          <w:szCs w:val="28"/>
        </w:rPr>
        <w:t xml:space="preserve"> (монетку).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ід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жіночий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Число (</w:t>
      </w:r>
      <w:proofErr w:type="spellStart"/>
      <w:r>
        <w:rPr>
          <w:rFonts w:ascii="Times New Roman" w:hAnsi="Times New Roman"/>
          <w:sz w:val="28"/>
          <w:szCs w:val="28"/>
        </w:rPr>
        <w:t>однина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Відмінок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знахідний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Кому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попадеться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шматок пирога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зі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  <w:u w:val="single"/>
        </w:rPr>
        <w:t>щасливою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монеткою, того </w:t>
      </w:r>
      <w:proofErr w:type="gramStart"/>
      <w:r>
        <w:rPr>
          <w:rFonts w:ascii="Times New Roman" w:hAnsi="Times New Roman"/>
          <w:b/>
          <w:i/>
          <w:iCs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i/>
          <w:iCs/>
          <w:sz w:val="28"/>
          <w:szCs w:val="28"/>
        </w:rPr>
        <w:t xml:space="preserve">  новому 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році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чекає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 удача.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Аналізоване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слово (</w:t>
      </w:r>
      <w:proofErr w:type="spellStart"/>
      <w:r>
        <w:rPr>
          <w:rFonts w:ascii="Times New Roman" w:hAnsi="Times New Roman"/>
          <w:sz w:val="28"/>
          <w:szCs w:val="28"/>
        </w:rPr>
        <w:t>щасливою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Питання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на яке </w:t>
      </w:r>
      <w:proofErr w:type="spellStart"/>
      <w:r>
        <w:rPr>
          <w:rFonts w:ascii="Times New Roman" w:hAnsi="Times New Roman"/>
          <w:sz w:val="28"/>
          <w:szCs w:val="28"/>
        </w:rPr>
        <w:t>відповідає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слово (</w:t>
      </w:r>
      <w:proofErr w:type="spellStart"/>
      <w:r>
        <w:rPr>
          <w:rFonts w:ascii="Times New Roman" w:hAnsi="Times New Roman"/>
          <w:sz w:val="28"/>
          <w:szCs w:val="28"/>
        </w:rPr>
        <w:t>якою</w:t>
      </w:r>
      <w:proofErr w:type="spellEnd"/>
      <w:r>
        <w:rPr>
          <w:rFonts w:ascii="Times New Roman" w:hAnsi="Times New Roman"/>
          <w:sz w:val="28"/>
          <w:szCs w:val="28"/>
        </w:rPr>
        <w:t>?).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Початкова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 (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sz w:val="28"/>
          <w:szCs w:val="28"/>
        </w:rPr>
        <w:t>щасливий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/>
          <w:sz w:val="28"/>
          <w:szCs w:val="28"/>
        </w:rPr>
        <w:t>Частина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мови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прикметник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Пов’язаний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іменником</w:t>
      </w:r>
      <w:proofErr w:type="spellEnd"/>
      <w:r>
        <w:rPr>
          <w:rFonts w:ascii="Times New Roman" w:hAnsi="Times New Roman"/>
          <w:sz w:val="28"/>
          <w:szCs w:val="28"/>
        </w:rPr>
        <w:t xml:space="preserve"> (монеткою).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ід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жіночий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Число (</w:t>
      </w:r>
      <w:proofErr w:type="spellStart"/>
      <w:r>
        <w:rPr>
          <w:rFonts w:ascii="Times New Roman" w:hAnsi="Times New Roman"/>
          <w:sz w:val="28"/>
          <w:szCs w:val="28"/>
        </w:rPr>
        <w:t>однина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both"/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Відмінок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орудний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375B79" w:rsidRDefault="007539B6">
      <w:pPr>
        <w:pStyle w:val="ae"/>
        <w:spacing w:line="276" w:lineRule="auto"/>
        <w:jc w:val="both"/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Виконайте взаємоперевірку робі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uk-UA"/>
        </w:rPr>
        <w:t>т</w:t>
      </w:r>
      <w:proofErr w:type="gramEnd"/>
      <w:r>
        <w:rPr>
          <w:rFonts w:ascii="Times New Roman" w:hAnsi="Times New Roman"/>
          <w:b/>
          <w:bCs/>
          <w:sz w:val="28"/>
          <w:szCs w:val="28"/>
          <w:lang w:val="uk-UA"/>
        </w:rPr>
        <w:t>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ІІІ. Заключна частина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375B79" w:rsidRDefault="007539B6">
      <w:pPr>
        <w:pStyle w:val="ae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Вправа 6.</w:t>
      </w:r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</w:p>
    <w:p w:rsidR="00375B79" w:rsidRDefault="007539B6">
      <w:pPr>
        <w:pStyle w:val="ae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Станція «Творча».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/>
          <w:bCs/>
          <w:sz w:val="28"/>
          <w:szCs w:val="28"/>
        </w:rPr>
        <w:t>Чого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чекаєш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від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Нового року? Напиши про </w:t>
      </w:r>
      <w:proofErr w:type="spellStart"/>
      <w:r>
        <w:rPr>
          <w:rFonts w:ascii="Times New Roman" w:hAnsi="Times New Roman"/>
          <w:bCs/>
          <w:sz w:val="28"/>
          <w:szCs w:val="28"/>
        </w:rPr>
        <w:t>це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текст (3–4 </w:t>
      </w:r>
      <w:proofErr w:type="spellStart"/>
      <w:r>
        <w:rPr>
          <w:rFonts w:ascii="Times New Roman" w:hAnsi="Times New Roman"/>
          <w:bCs/>
          <w:sz w:val="28"/>
          <w:szCs w:val="28"/>
        </w:rPr>
        <w:t>речення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). </w:t>
      </w:r>
    </w:p>
    <w:p w:rsidR="00375B79" w:rsidRDefault="007539B6">
      <w:pPr>
        <w:pStyle w:val="ae"/>
        <w:spacing w:line="276" w:lineRule="auto"/>
        <w:jc w:val="center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>Зразок дитячої роботи</w:t>
      </w:r>
    </w:p>
    <w:p w:rsidR="00375B79" w:rsidRDefault="007539B6">
      <w:pPr>
        <w:pStyle w:val="ae"/>
        <w:spacing w:line="276" w:lineRule="auto"/>
        <w:ind w:firstLine="708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У мене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багато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улюблених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i/>
          <w:iCs/>
          <w:sz w:val="28"/>
          <w:szCs w:val="28"/>
        </w:rPr>
        <w:t>свят</w:t>
      </w:r>
      <w:proofErr w:type="gramEnd"/>
      <w:r>
        <w:rPr>
          <w:rFonts w:ascii="Times New Roman" w:hAnsi="Times New Roman"/>
          <w:bCs/>
          <w:i/>
          <w:iCs/>
          <w:sz w:val="28"/>
          <w:szCs w:val="28"/>
        </w:rPr>
        <w:t xml:space="preserve">. Але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Новий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i/>
          <w:iCs/>
          <w:sz w:val="28"/>
          <w:szCs w:val="28"/>
        </w:rPr>
        <w:t>р</w:t>
      </w:r>
      <w:proofErr w:type="gramEnd"/>
      <w:r>
        <w:rPr>
          <w:rFonts w:ascii="Times New Roman" w:hAnsi="Times New Roman"/>
          <w:bCs/>
          <w:i/>
          <w:iCs/>
          <w:sz w:val="28"/>
          <w:szCs w:val="28"/>
        </w:rPr>
        <w:t>ік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я люблю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найбільше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завжди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чекаю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це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свято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з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нетерпінням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/>
          <w:bCs/>
          <w:i/>
          <w:iCs/>
          <w:sz w:val="28"/>
          <w:szCs w:val="28"/>
        </w:rPr>
        <w:tab/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Десь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тиждень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до Нового року ми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з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мамою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прикрашаєм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ялинку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bCs/>
          <w:i/>
          <w:iCs/>
          <w:sz w:val="28"/>
          <w:szCs w:val="28"/>
        </w:rPr>
        <w:t>З</w:t>
      </w:r>
      <w:proofErr w:type="gram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настанням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> 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дванадцятої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години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ночі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все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навколо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стає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чарівним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і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казко-вим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. Ми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даруємо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i/>
          <w:iCs/>
          <w:sz w:val="28"/>
          <w:szCs w:val="28"/>
        </w:rPr>
        <w:t>один одному</w:t>
      </w:r>
      <w:proofErr w:type="gram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подарунки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/>
          <w:bCs/>
          <w:i/>
          <w:iCs/>
          <w:sz w:val="28"/>
          <w:szCs w:val="28"/>
        </w:rPr>
        <w:tab/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Новий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i/>
          <w:iCs/>
          <w:sz w:val="28"/>
          <w:szCs w:val="28"/>
        </w:rPr>
        <w:t>р</w:t>
      </w:r>
      <w:proofErr w:type="gramEnd"/>
      <w:r>
        <w:rPr>
          <w:rFonts w:ascii="Times New Roman" w:hAnsi="Times New Roman"/>
          <w:bCs/>
          <w:i/>
          <w:iCs/>
          <w:sz w:val="28"/>
          <w:szCs w:val="28"/>
        </w:rPr>
        <w:t>ік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моє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улюблене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свято!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7539B6">
      <w:pPr>
        <w:pStyle w:val="ae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Станція кінцева «Прикметник»</w:t>
      </w:r>
    </w:p>
    <w:p w:rsidR="00375B79" w:rsidRDefault="007539B6">
      <w:pPr>
        <w:pStyle w:val="ae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i/>
          <w:iCs/>
          <w:sz w:val="28"/>
          <w:szCs w:val="28"/>
        </w:rPr>
        <w:t>ідсумок</w:t>
      </w:r>
      <w:proofErr w:type="spellEnd"/>
    </w:p>
    <w:p w:rsidR="00375B79" w:rsidRDefault="007539B6">
      <w:pPr>
        <w:pStyle w:val="ae"/>
        <w:numPr>
          <w:ilvl w:val="0"/>
          <w:numId w:val="11"/>
        </w:numPr>
        <w:spacing w:line="276" w:lineRule="auto"/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Гра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uk-UA"/>
        </w:rPr>
        <w:t>Св</w:t>
      </w:r>
      <w:proofErr w:type="gramEnd"/>
      <w:r>
        <w:rPr>
          <w:rFonts w:ascii="Times New Roman" w:hAnsi="Times New Roman"/>
          <w:b/>
          <w:bCs/>
          <w:sz w:val="28"/>
          <w:szCs w:val="28"/>
          <w:lang w:val="uk-UA"/>
        </w:rPr>
        <w:t>ітлофор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375B79" w:rsidRDefault="007539B6">
      <w:pPr>
        <w:pStyle w:val="ae"/>
        <w:spacing w:line="276" w:lineRule="auto"/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  <w:lang w:val="uk-UA"/>
        </w:rPr>
        <w:t xml:space="preserve">вас на </w:t>
      </w:r>
      <w:proofErr w:type="spellStart"/>
      <w:r>
        <w:rPr>
          <w:rFonts w:ascii="Times New Roman" w:hAnsi="Times New Roman"/>
          <w:sz w:val="28"/>
          <w:szCs w:val="28"/>
        </w:rPr>
        <w:t>парті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є цеглинки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 w:rsidRPr="00AE767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Червона цеглинка — НІ, зелена — ТАК.</w:t>
      </w:r>
    </w:p>
    <w:p w:rsidR="00375B79" w:rsidRDefault="00375B79">
      <w:pPr>
        <w:pStyle w:val="ae"/>
        <w:spacing w:line="276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375B79" w:rsidRDefault="007539B6">
      <w:pPr>
        <w:pStyle w:val="ae"/>
        <w:numPr>
          <w:ilvl w:val="0"/>
          <w:numId w:val="12"/>
        </w:numPr>
        <w:spacing w:line="276" w:lineRule="auto"/>
      </w:pPr>
      <w:r>
        <w:rPr>
          <w:rFonts w:ascii="Times New Roman" w:hAnsi="Times New Roman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/>
          <w:sz w:val="28"/>
          <w:szCs w:val="28"/>
        </w:rPr>
        <w:t>рикметник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  <w:lang w:val="uk-UA"/>
        </w:rPr>
        <w:t xml:space="preserve">службова частина мови. </w:t>
      </w:r>
    </w:p>
    <w:p w:rsidR="00375B79" w:rsidRDefault="007539B6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Прикметником називається частина мови, що вказує ознаку предмета.</w:t>
      </w:r>
    </w:p>
    <w:p w:rsidR="00375B79" w:rsidRDefault="007539B6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Прикметник відповідає на питання хто? що?</w:t>
      </w:r>
    </w:p>
    <w:p w:rsidR="00375B79" w:rsidRDefault="007539B6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Виступає другорядним членом речення.</w:t>
      </w:r>
    </w:p>
    <w:p w:rsidR="00375B79" w:rsidRDefault="007539B6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Прикметник - самостійна змінна частина мови.</w:t>
      </w:r>
    </w:p>
    <w:p w:rsidR="00375B79" w:rsidRDefault="007539B6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Прикметник завжди стоїть у тому роді і числі, що й іменник, із яким він пов’язаний.</w:t>
      </w:r>
    </w:p>
    <w:p w:rsidR="00375B79" w:rsidRDefault="007539B6">
      <w:pPr>
        <w:pStyle w:val="ae"/>
        <w:spacing w:line="276" w:lineRule="auto"/>
        <w:ind w:left="720"/>
        <w:rPr>
          <w:b/>
          <w:bCs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Робота з текстом на екрані.</w:t>
      </w:r>
    </w:p>
    <w:p w:rsidR="00375B79" w:rsidRDefault="00375B79">
      <w:pPr>
        <w:pStyle w:val="ae"/>
        <w:spacing w:line="276" w:lineRule="auto"/>
        <w:ind w:left="720"/>
        <w:rPr>
          <w:rFonts w:ascii="Times New Roman" w:hAnsi="Times New Roman"/>
          <w:sz w:val="28"/>
          <w:szCs w:val="28"/>
        </w:rPr>
      </w:pPr>
    </w:p>
    <w:p w:rsidR="00375B79" w:rsidRDefault="00375B79">
      <w:pPr>
        <w:pStyle w:val="ae"/>
        <w:spacing w:line="276" w:lineRule="auto"/>
        <w:ind w:left="720"/>
        <w:rPr>
          <w:rFonts w:ascii="Times New Roman" w:hAnsi="Times New Roman"/>
          <w:sz w:val="28"/>
          <w:szCs w:val="28"/>
        </w:rPr>
      </w:pPr>
    </w:p>
    <w:p w:rsidR="00375B79" w:rsidRDefault="007539B6">
      <w:pPr>
        <w:pStyle w:val="ae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Рефлексія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«Загадкові листи»</w:t>
      </w:r>
    </w:p>
    <w:p w:rsidR="00375B79" w:rsidRDefault="007539B6">
      <w:pPr>
        <w:pStyle w:val="ae"/>
        <w:spacing w:line="276" w:lineRule="auto"/>
        <w:ind w:left="720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- Обери лист який хочеш відкрити.</w:t>
      </w:r>
    </w:p>
    <w:p w:rsidR="00375B79" w:rsidRDefault="007539B6">
      <w:pPr>
        <w:pStyle w:val="ae"/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5080" distL="114300" distR="114300" simplePos="0" relativeHeight="25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94615</wp:posOffset>
            </wp:positionV>
            <wp:extent cx="4309745" cy="1785620"/>
            <wp:effectExtent l="0" t="0" r="0" b="0"/>
            <wp:wrapTight wrapText="bothSides">
              <wp:wrapPolygon edited="0">
                <wp:start x="-17" y="0"/>
                <wp:lineTo x="-17" y="21413"/>
                <wp:lineTo x="21480" y="21413"/>
                <wp:lineTo x="21480" y="0"/>
                <wp:lineTo x="-17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91" t="21052" r="43344" b="4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1270" distL="114300" distR="123190" simplePos="0" relativeHeight="2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6350</wp:posOffset>
            </wp:positionV>
            <wp:extent cx="4295775" cy="1713230"/>
            <wp:effectExtent l="0" t="0" r="0" b="0"/>
            <wp:wrapTight wrapText="bothSides">
              <wp:wrapPolygon edited="0">
                <wp:start x="-15" y="0"/>
                <wp:lineTo x="-15" y="21360"/>
                <wp:lineTo x="21535" y="21360"/>
                <wp:lineTo x="21535" y="0"/>
                <wp:lineTo x="-15" y="0"/>
              </wp:wrapPolygon>
            </wp:wrapTight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02" t="59207" r="42261" b="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75B79" w:rsidRDefault="007539B6">
      <w:pPr>
        <w:pStyle w:val="ae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Домашнє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bCs/>
          <w:i/>
          <w:iCs/>
          <w:sz w:val="28"/>
          <w:szCs w:val="28"/>
        </w:rPr>
        <w:t>ідручник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с.79,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вправа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8.</w:t>
      </w:r>
    </w:p>
    <w:p w:rsidR="00375B79" w:rsidRDefault="007539B6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Інструктаж щодо виконання вправи.</w:t>
      </w:r>
    </w:p>
    <w:p w:rsidR="00375B79" w:rsidRDefault="007539B6">
      <w:pPr>
        <w:pStyle w:val="ac"/>
        <w:numPr>
          <w:ilvl w:val="0"/>
          <w:numId w:val="13"/>
        </w:numP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Оцінювання роботи учнів на уроці.</w:t>
      </w:r>
    </w:p>
    <w:p w:rsidR="00375B79" w:rsidRDefault="007539B6">
      <w:pPr>
        <w:pStyle w:val="ae"/>
        <w:spacing w:line="276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 xml:space="preserve">Ось </w:t>
      </w:r>
      <w:proofErr w:type="spellStart"/>
      <w:r>
        <w:rPr>
          <w:rFonts w:ascii="Times New Roman" w:hAnsi="Times New Roman"/>
          <w:bCs/>
          <w:sz w:val="28"/>
          <w:szCs w:val="28"/>
        </w:rPr>
        <w:t>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закінчився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наш урок.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>ід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bCs/>
          <w:sz w:val="28"/>
          <w:szCs w:val="28"/>
        </w:rPr>
        <w:t>цього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уроку </w:t>
      </w:r>
      <w:proofErr w:type="spellStart"/>
      <w:r>
        <w:rPr>
          <w:rFonts w:ascii="Times New Roman" w:hAnsi="Times New Roman"/>
          <w:bCs/>
          <w:sz w:val="28"/>
          <w:szCs w:val="28"/>
        </w:rPr>
        <w:t>ви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змогли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показати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свої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знання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з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рідної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мови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Cs/>
          <w:sz w:val="28"/>
          <w:szCs w:val="28"/>
        </w:rPr>
        <w:t>Щиро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дякую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bCs/>
          <w:sz w:val="28"/>
          <w:szCs w:val="28"/>
        </w:rPr>
        <w:t>активну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участь </w:t>
      </w:r>
      <w:proofErr w:type="spellStart"/>
      <w:r>
        <w:rPr>
          <w:rFonts w:ascii="Times New Roman" w:hAnsi="Times New Roman"/>
          <w:bCs/>
          <w:sz w:val="28"/>
          <w:szCs w:val="28"/>
        </w:rPr>
        <w:t>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увагу</w:t>
      </w:r>
      <w:proofErr w:type="spellEnd"/>
      <w:r>
        <w:rPr>
          <w:rFonts w:ascii="Times New Roman" w:hAnsi="Times New Roman"/>
          <w:bCs/>
          <w:sz w:val="28"/>
          <w:szCs w:val="28"/>
        </w:rPr>
        <w:t>!</w:t>
      </w: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375B79">
      <w:pPr>
        <w:pStyle w:val="a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ВИКОРИСТАНИХ ДЖЕРЕЛ</w:t>
      </w:r>
    </w:p>
    <w:p w:rsidR="00375B79" w:rsidRDefault="00375B79">
      <w:pPr>
        <w:pStyle w:val="ac"/>
        <w:numPr>
          <w:ilvl w:val="0"/>
          <w:numId w:val="14"/>
        </w:numPr>
        <w:spacing w:line="360" w:lineRule="auto"/>
      </w:pPr>
      <w:hyperlink r:id="rId10">
        <w:r w:rsidR="007539B6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https://dovidka.biz.ua/rozpovid-pro-poseidona</w:t>
        </w:r>
      </w:hyperlink>
    </w:p>
    <w:p w:rsidR="00375B79" w:rsidRDefault="00375B79">
      <w:pPr>
        <w:pStyle w:val="ac"/>
        <w:numPr>
          <w:ilvl w:val="0"/>
          <w:numId w:val="14"/>
        </w:numPr>
        <w:spacing w:line="360" w:lineRule="auto"/>
      </w:pPr>
      <w:hyperlink r:id="rId11">
        <w:r w:rsidR="007539B6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https://uk.wikipedia.org/wiki/%D0%9F%D0%BE%D1%81%D0%B5%D0%B9%D0%B4%D0%BE%D0%BD</w:t>
        </w:r>
      </w:hyperlink>
    </w:p>
    <w:p w:rsidR="00375B79" w:rsidRDefault="00375B79">
      <w:pPr>
        <w:pStyle w:val="ac"/>
        <w:numPr>
          <w:ilvl w:val="0"/>
          <w:numId w:val="14"/>
        </w:numPr>
        <w:spacing w:line="360" w:lineRule="auto"/>
      </w:pPr>
      <w:hyperlink r:id="rId12">
        <w:r w:rsidR="007539B6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https://uagreeks.com/archives/6411</w:t>
        </w:r>
      </w:hyperlink>
    </w:p>
    <w:p w:rsidR="00375B79" w:rsidRDefault="00375B79">
      <w:pPr>
        <w:pStyle w:val="ac"/>
        <w:numPr>
          <w:ilvl w:val="0"/>
          <w:numId w:val="14"/>
        </w:numPr>
        <w:spacing w:line="360" w:lineRule="auto"/>
      </w:pPr>
      <w:hyperlink r:id="rId13">
        <w:r w:rsidR="007539B6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https://www.google.com/search?q=%D0%BF%D0%BE%D1%81%D0%B5%D0%</w:t>
        </w:r>
      </w:hyperlink>
    </w:p>
    <w:p w:rsidR="00375B79" w:rsidRDefault="00375B79">
      <w:pPr>
        <w:pStyle w:val="ac"/>
        <w:numPr>
          <w:ilvl w:val="0"/>
          <w:numId w:val="14"/>
        </w:numPr>
        <w:spacing w:line="360" w:lineRule="auto"/>
      </w:pPr>
      <w:hyperlink r:id="rId14">
        <w:r w:rsidR="007539B6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https://www.google.com/search?q=%</w:t>
        </w:r>
      </w:hyperlink>
      <w:r w:rsidR="007539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75B79" w:rsidRDefault="00375B79">
      <w:pPr>
        <w:pStyle w:val="ac"/>
        <w:numPr>
          <w:ilvl w:val="0"/>
          <w:numId w:val="14"/>
        </w:numPr>
        <w:spacing w:line="360" w:lineRule="auto"/>
      </w:pPr>
      <w:hyperlink r:id="rId15">
        <w:r w:rsidR="007539B6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https://supermif.com/greki/greki_a/artemida_.html</w:t>
        </w:r>
      </w:hyperlink>
    </w:p>
    <w:p w:rsidR="00375B79" w:rsidRDefault="00375B79">
      <w:pPr>
        <w:pStyle w:val="ac"/>
        <w:rPr>
          <w:rFonts w:ascii="Times New Roman" w:hAnsi="Times New Roman" w:cs="Times New Roman"/>
          <w:bCs/>
          <w:sz w:val="28"/>
          <w:szCs w:val="28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ДОДАТКИ</w:t>
      </w:r>
    </w:p>
    <w:p w:rsidR="00375B79" w:rsidRDefault="007539B6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14295" cy="185039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7539B6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9525" distL="0" distR="635">
            <wp:extent cx="2266315" cy="151511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68245" cy="1742440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1905">
            <wp:extent cx="2189480" cy="1544320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65705" cy="174244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7539B6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4445" distL="0" distR="635">
            <wp:extent cx="2152015" cy="1672590"/>
            <wp:effectExtent l="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5715" distL="0" distR="0">
            <wp:extent cx="2105025" cy="1575435"/>
            <wp:effectExtent l="0" t="0" r="0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9525" distL="0" distR="8255">
            <wp:extent cx="2201545" cy="1648460"/>
            <wp:effectExtent l="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7620">
            <wp:extent cx="2259330" cy="1685290"/>
            <wp:effectExtent l="0" t="0" r="0" b="0"/>
            <wp:docPr id="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Станція «Грецька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міфологфя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75B79" w:rsidRDefault="00375B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5B79" w:rsidRDefault="007539B6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4445" distL="0" distR="0">
            <wp:extent cx="6024245" cy="7710805"/>
            <wp:effectExtent l="0" t="0" r="0" b="0"/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Посейдон</w:t>
      </w:r>
      <w:proofErr w:type="spellEnd"/>
    </w:p>
    <w:p w:rsidR="00375B79" w:rsidRDefault="007539B6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9525" distL="0" distR="9525">
            <wp:extent cx="5915025" cy="4124325"/>
            <wp:effectExtent l="0" t="0" r="0" b="0"/>
            <wp:docPr id="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7539B6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52850" cy="4618990"/>
            <wp:effectExtent l="0" t="0" r="0" b="0"/>
            <wp:docPr id="1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Станція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Василопіта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4422140"/>
            <wp:effectExtent l="0" t="0" r="0" b="0"/>
            <wp:docPr id="1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375B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5B79" w:rsidRDefault="007539B6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2540">
            <wp:extent cx="5922645" cy="3837305"/>
            <wp:effectExtent l="0" t="0" r="0" b="0"/>
            <wp:docPr id="2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375B7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Святий Василь</w:t>
      </w:r>
    </w:p>
    <w:p w:rsidR="00375B79" w:rsidRDefault="007539B6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6350">
            <wp:extent cx="6013450" cy="3876040"/>
            <wp:effectExtent l="0" t="0" r="0" b="0"/>
            <wp:docPr id="2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375B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Станція «Спортивна»</w:t>
      </w: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3810" distL="0" distR="6350">
            <wp:extent cx="6089650" cy="3425825"/>
            <wp:effectExtent l="0" t="0" r="0" b="0"/>
            <wp:docPr id="2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375B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5B79" w:rsidRDefault="00375B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5B79" w:rsidRDefault="00375B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Станція «Творча»</w:t>
      </w: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4445" distL="0" distR="8255">
            <wp:extent cx="5821680" cy="3138805"/>
            <wp:effectExtent l="0" t="0" r="0" b="0"/>
            <wp:docPr id="2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9" w:rsidRDefault="00375B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5B79" w:rsidRDefault="00375B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5B79" w:rsidRDefault="00753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Станція «Прикметник»</w:t>
      </w:r>
    </w:p>
    <w:p w:rsidR="00375B79" w:rsidRDefault="00375B79">
      <w:pPr>
        <w:jc w:val="center"/>
      </w:pPr>
    </w:p>
    <w:sectPr w:rsidR="00375B79" w:rsidSect="00375B79">
      <w:type w:val="continuous"/>
      <w:pgSz w:w="11906" w:h="16838"/>
      <w:pgMar w:top="851" w:right="851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30BA"/>
    <w:multiLevelType w:val="multilevel"/>
    <w:tmpl w:val="04EE7B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202EA"/>
    <w:multiLevelType w:val="multilevel"/>
    <w:tmpl w:val="04FA55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C928BA"/>
    <w:multiLevelType w:val="multilevel"/>
    <w:tmpl w:val="66E832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158B33D0"/>
    <w:multiLevelType w:val="multilevel"/>
    <w:tmpl w:val="F1EA50E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EAD0E5E"/>
    <w:multiLevelType w:val="multilevel"/>
    <w:tmpl w:val="A99EBD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43750"/>
    <w:multiLevelType w:val="multilevel"/>
    <w:tmpl w:val="502405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7197149"/>
    <w:multiLevelType w:val="multilevel"/>
    <w:tmpl w:val="B54492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98A1551"/>
    <w:multiLevelType w:val="multilevel"/>
    <w:tmpl w:val="0C6A89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CD16830"/>
    <w:multiLevelType w:val="multilevel"/>
    <w:tmpl w:val="A7760D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DFB0D87"/>
    <w:multiLevelType w:val="multilevel"/>
    <w:tmpl w:val="4E7EB7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1573338"/>
    <w:multiLevelType w:val="multilevel"/>
    <w:tmpl w:val="3B0EFD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1542DB3"/>
    <w:multiLevelType w:val="multilevel"/>
    <w:tmpl w:val="C9CADF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77B1E47"/>
    <w:multiLevelType w:val="multilevel"/>
    <w:tmpl w:val="5F6C08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8D2DA2"/>
    <w:multiLevelType w:val="multilevel"/>
    <w:tmpl w:val="D9F4F06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9A86FDE"/>
    <w:multiLevelType w:val="multilevel"/>
    <w:tmpl w:val="C768598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3"/>
  </w:num>
  <w:num w:numId="5">
    <w:abstractNumId w:val="14"/>
  </w:num>
  <w:num w:numId="6">
    <w:abstractNumId w:val="8"/>
  </w:num>
  <w:num w:numId="7">
    <w:abstractNumId w:val="7"/>
  </w:num>
  <w:num w:numId="8">
    <w:abstractNumId w:val="5"/>
  </w:num>
  <w:num w:numId="9">
    <w:abstractNumId w:val="13"/>
  </w:num>
  <w:num w:numId="10">
    <w:abstractNumId w:val="10"/>
  </w:num>
  <w:num w:numId="11">
    <w:abstractNumId w:val="11"/>
  </w:num>
  <w:num w:numId="12">
    <w:abstractNumId w:val="4"/>
  </w:num>
  <w:num w:numId="13">
    <w:abstractNumId w:val="0"/>
  </w:num>
  <w:num w:numId="14">
    <w:abstractNumId w:val="12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B79"/>
    <w:rsid w:val="00360A79"/>
    <w:rsid w:val="00375B79"/>
    <w:rsid w:val="007539B6"/>
    <w:rsid w:val="00AE7678"/>
    <w:rsid w:val="00E659EC"/>
    <w:rsid w:val="00E86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B7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іперпосилання"/>
    <w:basedOn w:val="a0"/>
    <w:uiPriority w:val="99"/>
    <w:unhideWhenUsed/>
    <w:rsid w:val="0011093D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11093D"/>
    <w:rPr>
      <w:b/>
      <w:bCs/>
    </w:rPr>
  </w:style>
  <w:style w:type="character" w:styleId="a5">
    <w:name w:val="Intense Emphasis"/>
    <w:uiPriority w:val="21"/>
    <w:qFormat/>
    <w:rsid w:val="001811DE"/>
    <w:rPr>
      <w:i/>
      <w:iCs/>
      <w:color w:val="4472C4"/>
    </w:rPr>
  </w:style>
  <w:style w:type="character" w:customStyle="1" w:styleId="1">
    <w:name w:val="Незакрита згадка1"/>
    <w:basedOn w:val="a0"/>
    <w:uiPriority w:val="99"/>
    <w:semiHidden/>
    <w:unhideWhenUsed/>
    <w:qFormat/>
    <w:rsid w:val="00FE6F60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qFormat/>
    <w:rsid w:val="001F1E51"/>
    <w:rPr>
      <w:color w:val="954F72" w:themeColor="followedHyperlink"/>
      <w:u w:val="single"/>
    </w:rPr>
  </w:style>
  <w:style w:type="character" w:customStyle="1" w:styleId="a7">
    <w:name w:val="Текст у виносці Знак"/>
    <w:basedOn w:val="a0"/>
    <w:uiPriority w:val="99"/>
    <w:semiHidden/>
    <w:qFormat/>
    <w:rsid w:val="00C32676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375B79"/>
    <w:rPr>
      <w:rFonts w:cs="Courier New"/>
    </w:rPr>
  </w:style>
  <w:style w:type="character" w:customStyle="1" w:styleId="ListLabel2">
    <w:name w:val="ListLabel 2"/>
    <w:qFormat/>
    <w:rsid w:val="00375B79"/>
    <w:rPr>
      <w:rFonts w:cs="Courier New"/>
    </w:rPr>
  </w:style>
  <w:style w:type="character" w:customStyle="1" w:styleId="ListLabel3">
    <w:name w:val="ListLabel 3"/>
    <w:qFormat/>
    <w:rsid w:val="00375B79"/>
    <w:rPr>
      <w:rFonts w:cs="Courier New"/>
    </w:rPr>
  </w:style>
  <w:style w:type="character" w:customStyle="1" w:styleId="ListLabel4">
    <w:name w:val="ListLabel 4"/>
    <w:qFormat/>
    <w:rsid w:val="00375B79"/>
    <w:rPr>
      <w:rFonts w:cs="Courier New"/>
    </w:rPr>
  </w:style>
  <w:style w:type="character" w:customStyle="1" w:styleId="ListLabel5">
    <w:name w:val="ListLabel 5"/>
    <w:qFormat/>
    <w:rsid w:val="00375B79"/>
    <w:rPr>
      <w:rFonts w:cs="Courier New"/>
    </w:rPr>
  </w:style>
  <w:style w:type="character" w:customStyle="1" w:styleId="ListLabel6">
    <w:name w:val="ListLabel 6"/>
    <w:qFormat/>
    <w:rsid w:val="00375B79"/>
    <w:rPr>
      <w:rFonts w:cs="Courier New"/>
    </w:rPr>
  </w:style>
  <w:style w:type="character" w:customStyle="1" w:styleId="ListLabel7">
    <w:name w:val="ListLabel 7"/>
    <w:qFormat/>
    <w:rsid w:val="00375B79"/>
    <w:rPr>
      <w:rFonts w:eastAsia="Calibri" w:cs="Calibri"/>
    </w:rPr>
  </w:style>
  <w:style w:type="character" w:customStyle="1" w:styleId="ListLabel8">
    <w:name w:val="ListLabel 8"/>
    <w:qFormat/>
    <w:rsid w:val="00375B79"/>
    <w:rPr>
      <w:rFonts w:cs="Courier New"/>
    </w:rPr>
  </w:style>
  <w:style w:type="character" w:customStyle="1" w:styleId="ListLabel9">
    <w:name w:val="ListLabel 9"/>
    <w:qFormat/>
    <w:rsid w:val="00375B79"/>
    <w:rPr>
      <w:rFonts w:cs="Courier New"/>
    </w:rPr>
  </w:style>
  <w:style w:type="character" w:customStyle="1" w:styleId="ListLabel10">
    <w:name w:val="ListLabel 10"/>
    <w:qFormat/>
    <w:rsid w:val="00375B79"/>
    <w:rPr>
      <w:rFonts w:cs="Courier New"/>
    </w:rPr>
  </w:style>
  <w:style w:type="character" w:customStyle="1" w:styleId="ListLabel11">
    <w:name w:val="ListLabel 11"/>
    <w:qFormat/>
    <w:rsid w:val="00375B79"/>
    <w:rPr>
      <w:b/>
      <w:i w:val="0"/>
    </w:rPr>
  </w:style>
  <w:style w:type="character" w:customStyle="1" w:styleId="ListLabel12">
    <w:name w:val="ListLabel 12"/>
    <w:qFormat/>
    <w:rsid w:val="00375B79"/>
    <w:rPr>
      <w:rFonts w:cs="Times New Roman"/>
      <w:sz w:val="28"/>
    </w:rPr>
  </w:style>
  <w:style w:type="character" w:customStyle="1" w:styleId="ListLabel13">
    <w:name w:val="ListLabel 13"/>
    <w:qFormat/>
    <w:rsid w:val="00375B79"/>
    <w:rPr>
      <w:rFonts w:cs="Courier New"/>
    </w:rPr>
  </w:style>
  <w:style w:type="character" w:customStyle="1" w:styleId="ListLabel14">
    <w:name w:val="ListLabel 14"/>
    <w:qFormat/>
    <w:rsid w:val="00375B79"/>
    <w:rPr>
      <w:rFonts w:cs="Courier New"/>
    </w:rPr>
  </w:style>
  <w:style w:type="character" w:customStyle="1" w:styleId="ListLabel15">
    <w:name w:val="ListLabel 15"/>
    <w:qFormat/>
    <w:rsid w:val="00375B79"/>
    <w:rPr>
      <w:rFonts w:cs="Courier New"/>
    </w:rPr>
  </w:style>
  <w:style w:type="character" w:customStyle="1" w:styleId="ListLabel16">
    <w:name w:val="ListLabel 16"/>
    <w:qFormat/>
    <w:rsid w:val="00375B79"/>
    <w:rPr>
      <w:rFonts w:cs="Courier New"/>
    </w:rPr>
  </w:style>
  <w:style w:type="character" w:customStyle="1" w:styleId="ListLabel17">
    <w:name w:val="ListLabel 17"/>
    <w:qFormat/>
    <w:rsid w:val="00375B79"/>
    <w:rPr>
      <w:rFonts w:cs="Courier New"/>
    </w:rPr>
  </w:style>
  <w:style w:type="character" w:customStyle="1" w:styleId="ListLabel18">
    <w:name w:val="ListLabel 18"/>
    <w:qFormat/>
    <w:rsid w:val="00375B79"/>
    <w:rPr>
      <w:rFonts w:cs="Courier New"/>
    </w:rPr>
  </w:style>
  <w:style w:type="character" w:customStyle="1" w:styleId="ListLabel19">
    <w:name w:val="ListLabel 19"/>
    <w:qFormat/>
    <w:rsid w:val="00375B79"/>
    <w:rPr>
      <w:rFonts w:cs="Courier New"/>
    </w:rPr>
  </w:style>
  <w:style w:type="character" w:customStyle="1" w:styleId="ListLabel20">
    <w:name w:val="ListLabel 20"/>
    <w:qFormat/>
    <w:rsid w:val="00375B79"/>
    <w:rPr>
      <w:rFonts w:cs="Courier New"/>
    </w:rPr>
  </w:style>
  <w:style w:type="character" w:customStyle="1" w:styleId="ListLabel21">
    <w:name w:val="ListLabel 21"/>
    <w:qFormat/>
    <w:rsid w:val="00375B79"/>
    <w:rPr>
      <w:rFonts w:cs="Courier New"/>
    </w:rPr>
  </w:style>
  <w:style w:type="character" w:customStyle="1" w:styleId="ListLabel22">
    <w:name w:val="ListLabel 22"/>
    <w:qFormat/>
    <w:rsid w:val="00375B79"/>
    <w:rPr>
      <w:rFonts w:cs="Courier New"/>
    </w:rPr>
  </w:style>
  <w:style w:type="character" w:customStyle="1" w:styleId="ListLabel23">
    <w:name w:val="ListLabel 23"/>
    <w:qFormat/>
    <w:rsid w:val="00375B79"/>
    <w:rPr>
      <w:rFonts w:cs="Courier New"/>
    </w:rPr>
  </w:style>
  <w:style w:type="character" w:customStyle="1" w:styleId="ListLabel24">
    <w:name w:val="ListLabel 24"/>
    <w:qFormat/>
    <w:rsid w:val="00375B79"/>
    <w:rPr>
      <w:rFonts w:cs="Courier New"/>
    </w:rPr>
  </w:style>
  <w:style w:type="character" w:customStyle="1" w:styleId="ListLabel25">
    <w:name w:val="ListLabel 25"/>
    <w:qFormat/>
    <w:rsid w:val="00375B79"/>
    <w:rPr>
      <w:rFonts w:cs="Courier New"/>
    </w:rPr>
  </w:style>
  <w:style w:type="character" w:customStyle="1" w:styleId="ListLabel26">
    <w:name w:val="ListLabel 26"/>
    <w:qFormat/>
    <w:rsid w:val="00375B79"/>
    <w:rPr>
      <w:rFonts w:cs="Courier New"/>
    </w:rPr>
  </w:style>
  <w:style w:type="character" w:customStyle="1" w:styleId="ListLabel27">
    <w:name w:val="ListLabel 27"/>
    <w:qFormat/>
    <w:rsid w:val="00375B79"/>
    <w:rPr>
      <w:rFonts w:cs="Courier New"/>
    </w:rPr>
  </w:style>
  <w:style w:type="character" w:customStyle="1" w:styleId="ListLabel28">
    <w:name w:val="ListLabel 28"/>
    <w:qFormat/>
    <w:rsid w:val="00375B79"/>
    <w:rPr>
      <w:rFonts w:cs="Courier New"/>
    </w:rPr>
  </w:style>
  <w:style w:type="character" w:customStyle="1" w:styleId="ListLabel29">
    <w:name w:val="ListLabel 29"/>
    <w:qFormat/>
    <w:rsid w:val="00375B79"/>
    <w:rPr>
      <w:rFonts w:cs="Courier New"/>
    </w:rPr>
  </w:style>
  <w:style w:type="character" w:customStyle="1" w:styleId="ListLabel30">
    <w:name w:val="ListLabel 30"/>
    <w:qFormat/>
    <w:rsid w:val="00375B79"/>
    <w:rPr>
      <w:rFonts w:cs="Courier New"/>
    </w:rPr>
  </w:style>
  <w:style w:type="character" w:customStyle="1" w:styleId="ListLabel31">
    <w:name w:val="ListLabel 31"/>
    <w:qFormat/>
    <w:rsid w:val="00375B79"/>
    <w:rPr>
      <w:rFonts w:cs="Courier New"/>
    </w:rPr>
  </w:style>
  <w:style w:type="character" w:customStyle="1" w:styleId="ListLabel32">
    <w:name w:val="ListLabel 32"/>
    <w:qFormat/>
    <w:rsid w:val="00375B79"/>
    <w:rPr>
      <w:rFonts w:cs="Courier New"/>
    </w:rPr>
  </w:style>
  <w:style w:type="character" w:customStyle="1" w:styleId="ListLabel33">
    <w:name w:val="ListLabel 33"/>
    <w:qFormat/>
    <w:rsid w:val="00375B79"/>
    <w:rPr>
      <w:rFonts w:cs="Courier New"/>
    </w:rPr>
  </w:style>
  <w:style w:type="character" w:customStyle="1" w:styleId="ListLabel34">
    <w:name w:val="ListLabel 34"/>
    <w:qFormat/>
    <w:rsid w:val="00375B79"/>
    <w:rPr>
      <w:rFonts w:cs="Courier New"/>
    </w:rPr>
  </w:style>
  <w:style w:type="character" w:customStyle="1" w:styleId="ListLabel35">
    <w:name w:val="ListLabel 35"/>
    <w:qFormat/>
    <w:rsid w:val="00375B79"/>
    <w:rPr>
      <w:rFonts w:cs="Courier New"/>
    </w:rPr>
  </w:style>
  <w:style w:type="character" w:customStyle="1" w:styleId="ListLabel36">
    <w:name w:val="ListLabel 36"/>
    <w:qFormat/>
    <w:rsid w:val="00375B79"/>
    <w:rPr>
      <w:rFonts w:cs="Courier New"/>
    </w:rPr>
  </w:style>
  <w:style w:type="character" w:customStyle="1" w:styleId="ListLabel37">
    <w:name w:val="ListLabel 37"/>
    <w:qFormat/>
    <w:rsid w:val="00375B79"/>
    <w:rPr>
      <w:rFonts w:cs="Courier New"/>
    </w:rPr>
  </w:style>
  <w:style w:type="character" w:customStyle="1" w:styleId="ListLabel38">
    <w:name w:val="ListLabel 38"/>
    <w:qFormat/>
    <w:rsid w:val="00375B79"/>
    <w:rPr>
      <w:rFonts w:cs="Courier New"/>
    </w:rPr>
  </w:style>
  <w:style w:type="character" w:customStyle="1" w:styleId="ListLabel39">
    <w:name w:val="ListLabel 39"/>
    <w:qFormat/>
    <w:rsid w:val="00375B79"/>
    <w:rPr>
      <w:rFonts w:cs="Courier New"/>
    </w:rPr>
  </w:style>
  <w:style w:type="character" w:customStyle="1" w:styleId="ListLabel40">
    <w:name w:val="ListLabel 40"/>
    <w:qFormat/>
    <w:rsid w:val="00375B79"/>
    <w:rPr>
      <w:rFonts w:eastAsia="Times New Roman" w:cs="Times New Roman"/>
    </w:rPr>
  </w:style>
  <w:style w:type="character" w:customStyle="1" w:styleId="ListLabel41">
    <w:name w:val="ListLabel 41"/>
    <w:qFormat/>
    <w:rsid w:val="00375B79"/>
    <w:rPr>
      <w:rFonts w:cs="Courier New"/>
    </w:rPr>
  </w:style>
  <w:style w:type="character" w:customStyle="1" w:styleId="ListLabel42">
    <w:name w:val="ListLabel 42"/>
    <w:qFormat/>
    <w:rsid w:val="00375B79"/>
    <w:rPr>
      <w:rFonts w:cs="Courier New"/>
    </w:rPr>
  </w:style>
  <w:style w:type="character" w:customStyle="1" w:styleId="ListLabel43">
    <w:name w:val="ListLabel 43"/>
    <w:qFormat/>
    <w:rsid w:val="00375B79"/>
    <w:rPr>
      <w:rFonts w:cs="Courier New"/>
    </w:rPr>
  </w:style>
  <w:style w:type="character" w:customStyle="1" w:styleId="ListLabel44">
    <w:name w:val="ListLabel 44"/>
    <w:qFormat/>
    <w:rsid w:val="00375B79"/>
    <w:rPr>
      <w:rFonts w:cs="Courier New"/>
    </w:rPr>
  </w:style>
  <w:style w:type="character" w:customStyle="1" w:styleId="ListLabel45">
    <w:name w:val="ListLabel 45"/>
    <w:qFormat/>
    <w:rsid w:val="00375B79"/>
    <w:rPr>
      <w:rFonts w:cs="Courier New"/>
    </w:rPr>
  </w:style>
  <w:style w:type="character" w:customStyle="1" w:styleId="ListLabel46">
    <w:name w:val="ListLabel 46"/>
    <w:qFormat/>
    <w:rsid w:val="00375B79"/>
    <w:rPr>
      <w:rFonts w:cs="Courier New"/>
    </w:rPr>
  </w:style>
  <w:style w:type="character" w:customStyle="1" w:styleId="ListLabel47">
    <w:name w:val="ListLabel 47"/>
    <w:qFormat/>
    <w:rsid w:val="00375B79"/>
    <w:rPr>
      <w:rFonts w:cs="Courier New"/>
    </w:rPr>
  </w:style>
  <w:style w:type="character" w:customStyle="1" w:styleId="ListLabel48">
    <w:name w:val="ListLabel 48"/>
    <w:qFormat/>
    <w:rsid w:val="00375B79"/>
    <w:rPr>
      <w:rFonts w:cs="Courier New"/>
    </w:rPr>
  </w:style>
  <w:style w:type="character" w:customStyle="1" w:styleId="ListLabel49">
    <w:name w:val="ListLabel 49"/>
    <w:qFormat/>
    <w:rsid w:val="00375B79"/>
    <w:rPr>
      <w:rFonts w:cs="Courier New"/>
    </w:rPr>
  </w:style>
  <w:style w:type="character" w:customStyle="1" w:styleId="ListLabel50">
    <w:name w:val="ListLabel 50"/>
    <w:qFormat/>
    <w:rsid w:val="00375B79"/>
    <w:rPr>
      <w:rFonts w:cs="Courier New"/>
    </w:rPr>
  </w:style>
  <w:style w:type="character" w:customStyle="1" w:styleId="ListLabel51">
    <w:name w:val="ListLabel 51"/>
    <w:qFormat/>
    <w:rsid w:val="00375B79"/>
    <w:rPr>
      <w:rFonts w:cs="Courier New"/>
    </w:rPr>
  </w:style>
  <w:style w:type="character" w:customStyle="1" w:styleId="ListLabel52">
    <w:name w:val="ListLabel 52"/>
    <w:qFormat/>
    <w:rsid w:val="00375B79"/>
    <w:rPr>
      <w:rFonts w:cs="Courier New"/>
    </w:rPr>
  </w:style>
  <w:style w:type="character" w:customStyle="1" w:styleId="ListLabel53">
    <w:name w:val="ListLabel 53"/>
    <w:qFormat/>
    <w:rsid w:val="00375B79"/>
    <w:rPr>
      <w:rFonts w:cs="Courier New"/>
    </w:rPr>
  </w:style>
  <w:style w:type="character" w:customStyle="1" w:styleId="ListLabel54">
    <w:name w:val="ListLabel 54"/>
    <w:qFormat/>
    <w:rsid w:val="00375B79"/>
    <w:rPr>
      <w:rFonts w:cs="Courier New"/>
    </w:rPr>
  </w:style>
  <w:style w:type="character" w:customStyle="1" w:styleId="ListLabel55">
    <w:name w:val="ListLabel 55"/>
    <w:qFormat/>
    <w:rsid w:val="00375B79"/>
    <w:rPr>
      <w:rFonts w:cs="Courier New"/>
    </w:rPr>
  </w:style>
  <w:style w:type="character" w:customStyle="1" w:styleId="ListLabel56">
    <w:name w:val="ListLabel 56"/>
    <w:qFormat/>
    <w:rsid w:val="00375B79"/>
    <w:rPr>
      <w:rFonts w:cs="Courier New"/>
    </w:rPr>
  </w:style>
  <w:style w:type="character" w:customStyle="1" w:styleId="ListLabel57">
    <w:name w:val="ListLabel 57"/>
    <w:qFormat/>
    <w:rsid w:val="00375B79"/>
    <w:rPr>
      <w:rFonts w:cs="Courier New"/>
    </w:rPr>
  </w:style>
  <w:style w:type="character" w:customStyle="1" w:styleId="ListLabel58">
    <w:name w:val="ListLabel 58"/>
    <w:qFormat/>
    <w:rsid w:val="00375B79"/>
    <w:rPr>
      <w:rFonts w:cs="Courier New"/>
    </w:rPr>
  </w:style>
  <w:style w:type="character" w:customStyle="1" w:styleId="ListLabel59">
    <w:name w:val="ListLabel 59"/>
    <w:qFormat/>
    <w:rsid w:val="00375B79"/>
    <w:rPr>
      <w:rFonts w:cs="Courier New"/>
    </w:rPr>
  </w:style>
  <w:style w:type="character" w:customStyle="1" w:styleId="ListLabel60">
    <w:name w:val="ListLabel 60"/>
    <w:qFormat/>
    <w:rsid w:val="00375B79"/>
    <w:rPr>
      <w:rFonts w:cs="Courier New"/>
    </w:rPr>
  </w:style>
  <w:style w:type="character" w:customStyle="1" w:styleId="ListLabel61">
    <w:name w:val="ListLabel 61"/>
    <w:qFormat/>
    <w:rsid w:val="00375B79"/>
    <w:rPr>
      <w:rFonts w:cs="Courier New"/>
    </w:rPr>
  </w:style>
  <w:style w:type="character" w:customStyle="1" w:styleId="ListLabel62">
    <w:name w:val="ListLabel 62"/>
    <w:qFormat/>
    <w:rsid w:val="00375B79"/>
    <w:rPr>
      <w:rFonts w:cs="Courier New"/>
    </w:rPr>
  </w:style>
  <w:style w:type="character" w:customStyle="1" w:styleId="ListLabel63">
    <w:name w:val="ListLabel 63"/>
    <w:qFormat/>
    <w:rsid w:val="00375B79"/>
    <w:rPr>
      <w:rFonts w:cs="Courier New"/>
    </w:rPr>
  </w:style>
  <w:style w:type="character" w:customStyle="1" w:styleId="ListLabel64">
    <w:name w:val="ListLabel 64"/>
    <w:qFormat/>
    <w:rsid w:val="00375B79"/>
    <w:rPr>
      <w:rFonts w:cs="Courier New"/>
    </w:rPr>
  </w:style>
  <w:style w:type="character" w:customStyle="1" w:styleId="ListLabel65">
    <w:name w:val="ListLabel 65"/>
    <w:qFormat/>
    <w:rsid w:val="00375B79"/>
    <w:rPr>
      <w:rFonts w:cs="Courier New"/>
    </w:rPr>
  </w:style>
  <w:style w:type="character" w:customStyle="1" w:styleId="ListLabel66">
    <w:name w:val="ListLabel 66"/>
    <w:qFormat/>
    <w:rsid w:val="00375B79"/>
    <w:rPr>
      <w:rFonts w:cs="Courier New"/>
    </w:rPr>
  </w:style>
  <w:style w:type="character" w:customStyle="1" w:styleId="ListLabel67">
    <w:name w:val="ListLabel 67"/>
    <w:qFormat/>
    <w:rsid w:val="00375B79"/>
    <w:rPr>
      <w:rFonts w:cs="Courier New"/>
    </w:rPr>
  </w:style>
  <w:style w:type="character" w:customStyle="1" w:styleId="ListLabel68">
    <w:name w:val="ListLabel 68"/>
    <w:qFormat/>
    <w:rsid w:val="00375B79"/>
    <w:rPr>
      <w:rFonts w:cs="Courier New"/>
    </w:rPr>
  </w:style>
  <w:style w:type="character" w:customStyle="1" w:styleId="ListLabel69">
    <w:name w:val="ListLabel 69"/>
    <w:qFormat/>
    <w:rsid w:val="00375B79"/>
    <w:rPr>
      <w:rFonts w:cs="Courier New"/>
    </w:rPr>
  </w:style>
  <w:style w:type="character" w:customStyle="1" w:styleId="ListLabel70">
    <w:name w:val="ListLabel 70"/>
    <w:qFormat/>
    <w:rsid w:val="00375B79"/>
    <w:rPr>
      <w:rFonts w:cs="Courier New"/>
    </w:rPr>
  </w:style>
  <w:style w:type="character" w:customStyle="1" w:styleId="ListLabel71">
    <w:name w:val="ListLabel 71"/>
    <w:qFormat/>
    <w:rsid w:val="00375B79"/>
    <w:rPr>
      <w:rFonts w:cs="Courier New"/>
    </w:rPr>
  </w:style>
  <w:style w:type="character" w:customStyle="1" w:styleId="ListLabel72">
    <w:name w:val="ListLabel 72"/>
    <w:qFormat/>
    <w:rsid w:val="00375B79"/>
    <w:rPr>
      <w:rFonts w:cs="Courier New"/>
    </w:rPr>
  </w:style>
  <w:style w:type="character" w:customStyle="1" w:styleId="ListLabel73">
    <w:name w:val="ListLabel 73"/>
    <w:qFormat/>
    <w:rsid w:val="00375B79"/>
    <w:rPr>
      <w:rFonts w:cs="Courier New"/>
    </w:rPr>
  </w:style>
  <w:style w:type="character" w:customStyle="1" w:styleId="ListLabel74">
    <w:name w:val="ListLabel 74"/>
    <w:qFormat/>
    <w:rsid w:val="00375B79"/>
    <w:rPr>
      <w:rFonts w:cs="Courier New"/>
    </w:rPr>
  </w:style>
  <w:style w:type="character" w:customStyle="1" w:styleId="ListLabel75">
    <w:name w:val="ListLabel 75"/>
    <w:qFormat/>
    <w:rsid w:val="00375B79"/>
    <w:rPr>
      <w:rFonts w:cs="Courier New"/>
    </w:rPr>
  </w:style>
  <w:style w:type="character" w:customStyle="1" w:styleId="ListLabel76">
    <w:name w:val="ListLabel 76"/>
    <w:qFormat/>
    <w:rsid w:val="00375B79"/>
    <w:rPr>
      <w:rFonts w:cs="Courier New"/>
    </w:rPr>
  </w:style>
  <w:style w:type="character" w:customStyle="1" w:styleId="ListLabel77">
    <w:name w:val="ListLabel 77"/>
    <w:qFormat/>
    <w:rsid w:val="00375B79"/>
    <w:rPr>
      <w:rFonts w:cs="Courier New"/>
    </w:rPr>
  </w:style>
  <w:style w:type="character" w:customStyle="1" w:styleId="ListLabel78">
    <w:name w:val="ListLabel 78"/>
    <w:qFormat/>
    <w:rsid w:val="00375B79"/>
    <w:rPr>
      <w:rFonts w:cs="Courier New"/>
    </w:rPr>
  </w:style>
  <w:style w:type="character" w:customStyle="1" w:styleId="ListLabel79">
    <w:name w:val="ListLabel 79"/>
    <w:qFormat/>
    <w:rsid w:val="00375B79"/>
    <w:rPr>
      <w:rFonts w:cs="Courier New"/>
    </w:rPr>
  </w:style>
  <w:style w:type="character" w:customStyle="1" w:styleId="ListLabel80">
    <w:name w:val="ListLabel 80"/>
    <w:qFormat/>
    <w:rsid w:val="00375B79"/>
    <w:rPr>
      <w:rFonts w:cs="Courier New"/>
    </w:rPr>
  </w:style>
  <w:style w:type="character" w:customStyle="1" w:styleId="ListLabel81">
    <w:name w:val="ListLabel 81"/>
    <w:qFormat/>
    <w:rsid w:val="00375B79"/>
    <w:rPr>
      <w:rFonts w:cs="Courier New"/>
    </w:rPr>
  </w:style>
  <w:style w:type="character" w:customStyle="1" w:styleId="ListLabel82">
    <w:name w:val="ListLabel 82"/>
    <w:qFormat/>
    <w:rsid w:val="00375B79"/>
    <w:rPr>
      <w:rFonts w:cs="Courier New"/>
    </w:rPr>
  </w:style>
  <w:style w:type="character" w:customStyle="1" w:styleId="ListLabel83">
    <w:name w:val="ListLabel 83"/>
    <w:qFormat/>
    <w:rsid w:val="00375B79"/>
    <w:rPr>
      <w:rFonts w:ascii="Times New Roman" w:hAnsi="Times New Roman"/>
      <w:b/>
      <w:sz w:val="28"/>
    </w:rPr>
  </w:style>
  <w:style w:type="paragraph" w:customStyle="1" w:styleId="a8">
    <w:name w:val="Заголовок"/>
    <w:basedOn w:val="a"/>
    <w:next w:val="a9"/>
    <w:qFormat/>
    <w:rsid w:val="00375B79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9">
    <w:name w:val="Body Text"/>
    <w:basedOn w:val="a"/>
    <w:rsid w:val="00375B79"/>
    <w:pPr>
      <w:spacing w:after="140" w:line="288" w:lineRule="auto"/>
    </w:pPr>
  </w:style>
  <w:style w:type="paragraph" w:styleId="aa">
    <w:name w:val="List"/>
    <w:basedOn w:val="a9"/>
    <w:rsid w:val="00375B79"/>
    <w:rPr>
      <w:rFonts w:cs="Arial Unicode MS"/>
    </w:rPr>
  </w:style>
  <w:style w:type="paragraph" w:customStyle="1" w:styleId="Caption">
    <w:name w:val="Caption"/>
    <w:basedOn w:val="a"/>
    <w:qFormat/>
    <w:rsid w:val="00375B79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ab">
    <w:name w:val="Покажчик"/>
    <w:basedOn w:val="a"/>
    <w:qFormat/>
    <w:rsid w:val="00375B79"/>
    <w:pPr>
      <w:suppressLineNumbers/>
    </w:pPr>
    <w:rPr>
      <w:rFonts w:cs="Arial Unicode MS"/>
    </w:rPr>
  </w:style>
  <w:style w:type="paragraph" w:styleId="ac">
    <w:name w:val="List Paragraph"/>
    <w:basedOn w:val="a"/>
    <w:uiPriority w:val="34"/>
    <w:qFormat/>
    <w:rsid w:val="0011093D"/>
    <w:pPr>
      <w:ind w:left="720"/>
      <w:contextualSpacing/>
    </w:pPr>
    <w:rPr>
      <w:lang w:val="uk-UA"/>
    </w:rPr>
  </w:style>
  <w:style w:type="paragraph" w:styleId="ad">
    <w:name w:val="Normal (Web)"/>
    <w:basedOn w:val="a"/>
    <w:uiPriority w:val="99"/>
    <w:semiHidden/>
    <w:unhideWhenUsed/>
    <w:qFormat/>
    <w:rsid w:val="00CE479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5A47ED"/>
    <w:rPr>
      <w:rFonts w:eastAsia="Times New Roman" w:cs="Times New Roman"/>
      <w:lang w:eastAsia="ru-RU"/>
    </w:rPr>
  </w:style>
  <w:style w:type="paragraph" w:customStyle="1" w:styleId="FR1">
    <w:name w:val="FR1"/>
    <w:qFormat/>
    <w:rsid w:val="00BC7FF9"/>
    <w:pPr>
      <w:widowControl w:val="0"/>
      <w:ind w:left="440" w:right="400"/>
      <w:jc w:val="center"/>
    </w:pPr>
    <w:rPr>
      <w:rFonts w:ascii="Arial" w:eastAsia="Times New Roman" w:hAnsi="Arial" w:cs="Times New Roman"/>
      <w:b/>
      <w:sz w:val="16"/>
      <w:szCs w:val="20"/>
      <w:lang w:val="uk-UA" w:eastAsia="uk-UA"/>
    </w:rPr>
  </w:style>
  <w:style w:type="paragraph" w:styleId="af">
    <w:name w:val="Balloon Text"/>
    <w:basedOn w:val="a"/>
    <w:uiPriority w:val="99"/>
    <w:semiHidden/>
    <w:unhideWhenUsed/>
    <w:qFormat/>
    <w:rsid w:val="00C3267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0">
    <w:name w:val="Вміст рамки"/>
    <w:basedOn w:val="a"/>
    <w:qFormat/>
    <w:rsid w:val="00375B79"/>
  </w:style>
  <w:style w:type="paragraph" w:customStyle="1" w:styleId="af1">
    <w:name w:val="Вміст таблиці"/>
    <w:basedOn w:val="a"/>
    <w:qFormat/>
    <w:rsid w:val="00375B79"/>
    <w:pPr>
      <w:suppressLineNumbers/>
    </w:pPr>
  </w:style>
  <w:style w:type="table" w:styleId="af2">
    <w:name w:val="Table Grid"/>
    <w:basedOn w:val="a1"/>
    <w:uiPriority w:val="39"/>
    <w:rsid w:val="00AA0B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/search?q=&#1087;&#1086;&#1089;&#1077;&#1081;&#1076;&#1086;&#1085;&amp;tbm=isch&amp;ved=2ahUKEwj70vu-gbP0A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u_fLRqqJ59E&amp;ab_channel=&#1051;&#1102;&#1076;&#1084;&#1080;&#1083;&#1072;&#1055;&#1072;&#1091;&#1082;" TargetMode="External"/><Relationship Id="rId12" Type="http://schemas.openxmlformats.org/officeDocument/2006/relationships/hyperlink" Target="https://uagreeks.com/archives/641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k.wikipedia.org/wiki/&#1055;&#1086;&#1089;&#1077;&#1081;&#1076;&#1086;&#1085;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5" Type="http://schemas.openxmlformats.org/officeDocument/2006/relationships/image" Target="media/image1.emf"/><Relationship Id="rId15" Type="http://schemas.openxmlformats.org/officeDocument/2006/relationships/hyperlink" Target="https://supermif.com/greki/greki_a/artemida_.html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yperlink" Target="https://dovidka.biz.ua/rozpovid-pro-poseidon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search?q=&#1072;&#1088;&#1090;&#1077;&#1084;&#1110;&#1076;&#1072;&amp;bih=597&amp;biw=1242&amp;rlz=1C1SQJL_ruUA977UA977&amp;hl=ru&amp;sxsrf=AOaemvKzUNHBBY4TCsiwNezNJO86Gndirw%3A1637827506339&amp;ei=skOfYfDtE9mP9u8P7rKemAU&amp;ved=0ahUKEwjwjt_1hrP0AhXZh_0HHW6ZB1MQ4dUDCA4&amp;uact=5&amp;oq=&#1072;&#1088;&#1090;&#1077;&#1084;&#1110;&#1076;&#1072;&amp;gs_lcp=Cgdnd3Mtd2l6EAMyBQgAEMsBMgUIABDLATIFCAAQgAQyBQgAEMsBMgUIABDLATIFCC4QywEyCwguEMcBEK8BEMsBMgUIABDLATIFCAAQywEyBQgAEMsBOgQIIxAnOgQIABBDOgsILhCABBCxAxCDAToICAAQgAQQsQM6CAguEIAEELEDOgsIABCABBCxAxCDAToFCC4QgARKBAhBGABQAFiRDWCwGmgAcAJ4AIAB2QGIAYYKkgEFMC43LjGYAQCgAQHAAQE&amp;sclient=gws-wiz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16</Pages>
  <Words>1696</Words>
  <Characters>9670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yonathan</cp:lastModifiedBy>
  <cp:revision>4</cp:revision>
  <cp:lastPrinted>2021-12-04T14:23:00Z</cp:lastPrinted>
  <dcterms:created xsi:type="dcterms:W3CDTF">2021-11-27T17:12:00Z</dcterms:created>
  <dcterms:modified xsi:type="dcterms:W3CDTF">2021-12-05T17:16:00Z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