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9B" w:rsidRDefault="00F16B9B" w:rsidP="00B1395E">
      <w:pPr>
        <w:ind w:left="851" w:right="851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16B9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82688">
        <w:rPr>
          <w:rFonts w:ascii="Times New Roman" w:hAnsi="Times New Roman" w:cs="Times New Roman"/>
          <w:sz w:val="28"/>
          <w:szCs w:val="28"/>
          <w:lang w:val="uk-UA"/>
        </w:rPr>
        <w:t xml:space="preserve">КРАЇНСЬКА ВИШИВКА – ЕТНІЧНИЙ БРЕНД </w:t>
      </w:r>
    </w:p>
    <w:p w:rsidR="00C578B2" w:rsidRDefault="00C578B2" w:rsidP="00405512">
      <w:pPr>
        <w:ind w:left="851" w:right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1636">
        <w:rPr>
          <w:rFonts w:ascii="Times New Roman" w:hAnsi="Times New Roman" w:cs="Times New Roman"/>
          <w:b/>
          <w:sz w:val="28"/>
          <w:szCs w:val="28"/>
          <w:lang w:val="uk-UA"/>
        </w:rPr>
        <w:t>Феленюк Софія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учениця 11 класу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Рибаківського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313">
        <w:rPr>
          <w:rFonts w:ascii="Times New Roman" w:hAnsi="Times New Roman" w:cs="Times New Roman"/>
          <w:sz w:val="28"/>
          <w:szCs w:val="28"/>
          <w:lang w:val="uk-UA"/>
        </w:rPr>
        <w:t>ліцею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45C1">
        <w:rPr>
          <w:rFonts w:ascii="Times New Roman" w:hAnsi="Times New Roman" w:cs="Times New Roman"/>
          <w:sz w:val="28"/>
          <w:szCs w:val="28"/>
          <w:lang w:val="uk-UA"/>
        </w:rPr>
        <w:t>Коблівської</w:t>
      </w:r>
      <w:proofErr w:type="spellEnd"/>
      <w:r w:rsidR="008E45C1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громади. </w:t>
      </w:r>
    </w:p>
    <w:p w:rsidR="008E45C1" w:rsidRDefault="008E45C1" w:rsidP="00405512">
      <w:pPr>
        <w:ind w:left="851" w:right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Вчитель: Кіпіна Ірина Вікторівна, вчитель історії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Рибаківського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0313">
        <w:rPr>
          <w:rFonts w:ascii="Times New Roman" w:hAnsi="Times New Roman" w:cs="Times New Roman"/>
          <w:sz w:val="28"/>
          <w:szCs w:val="28"/>
          <w:lang w:val="uk-UA"/>
        </w:rPr>
        <w:t xml:space="preserve">ліцею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Коблівської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громади.</w:t>
      </w:r>
    </w:p>
    <w:p w:rsidR="00B1395E" w:rsidRPr="00F16B9B" w:rsidRDefault="00B1395E" w:rsidP="00405512">
      <w:pPr>
        <w:ind w:left="851" w:right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6B9B" w:rsidRPr="00F16B9B" w:rsidRDefault="00F16B9B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16B9B">
        <w:rPr>
          <w:rFonts w:ascii="Times New Roman" w:hAnsi="Times New Roman" w:cs="Times New Roman"/>
          <w:noProof/>
          <w:sz w:val="28"/>
          <w:szCs w:val="28"/>
          <w:lang w:val="uk-UA"/>
        </w:rPr>
        <w:t>Українська вишивка — один із видів народного декоративного мистецтва українців; орнаментальне або сюжетне зображення на тканині, шкірі, виконане різн</w:t>
      </w:r>
      <w:r w:rsidR="00F44AFD">
        <w:rPr>
          <w:rFonts w:ascii="Times New Roman" w:hAnsi="Times New Roman" w:cs="Times New Roman"/>
          <w:noProof/>
          <w:sz w:val="28"/>
          <w:szCs w:val="28"/>
          <w:lang w:val="uk-UA"/>
        </w:rPr>
        <w:t>ими ручними або машинними швами це</w:t>
      </w:r>
      <w:r w:rsidRPr="00F16B9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один із найпоширеніших видів ручної праці українських жінок. Вишивку вживають в українському народному побуті передусім на предметах одягу, в основному на жіночих і чоловічих сорочках. Крім того, вишивки поширені на предметах домашнього вжитку, як ліжники, обруси, наволочки, рушники тощо.</w:t>
      </w:r>
    </w:p>
    <w:p w:rsidR="00A20519" w:rsidRDefault="00F16B9B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16B9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 давніх-давен люди зображували на одязі різноманітні знаки та символи, що виконували захисну та декоративну функцію. Абсолютно кожен елемент вишивки мав певне значення, згідно з яким його використовували. </w:t>
      </w:r>
    </w:p>
    <w:p w:rsidR="00A20519" w:rsidRPr="00F16B9B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Українська вишивка: символіка орнаментів</w:t>
      </w:r>
    </w:p>
    <w:p w:rsidR="00F16B9B" w:rsidRPr="00F16B9B" w:rsidRDefault="00F16B9B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16B9B">
        <w:rPr>
          <w:rFonts w:ascii="Times New Roman" w:hAnsi="Times New Roman" w:cs="Times New Roman"/>
          <w:noProof/>
          <w:sz w:val="28"/>
          <w:szCs w:val="28"/>
          <w:lang w:val="uk-UA"/>
        </w:rPr>
        <w:t>Усі існуючі орнаменти умовно поділялись на чотири групи: рослинні, геометричні, рослинно-геометризовані та зооморфні. До найбільш використовуваних належать рослинні та геометричні, зооморфні ж використовувались дуже рідко.</w:t>
      </w:r>
    </w:p>
    <w:p w:rsidR="00F16B9B" w:rsidRPr="00F16B9B" w:rsidRDefault="00F16B9B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16B9B">
        <w:rPr>
          <w:rFonts w:ascii="Times New Roman" w:hAnsi="Times New Roman" w:cs="Times New Roman"/>
          <w:noProof/>
          <w:sz w:val="28"/>
          <w:szCs w:val="28"/>
          <w:lang w:val="uk-UA"/>
        </w:rPr>
        <w:t>Також символіка розподілена за регіонами України.  Традиційно в Західній Україні переважає геометричний орнамент, а в Південній і Східній Україні — рослинний і рослинний орнамент.  Таке явище можна пояснити різною культурою, природними ландшафтами, а в деяких випадках навіть менталітетом людей.</w:t>
      </w:r>
    </w:p>
    <w:p w:rsidR="00F16B9B" w:rsidRPr="00F16B9B" w:rsidRDefault="00F16B9B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16B9B">
        <w:rPr>
          <w:rFonts w:ascii="Times New Roman" w:hAnsi="Times New Roman" w:cs="Times New Roman"/>
          <w:noProof/>
          <w:sz w:val="28"/>
          <w:szCs w:val="28"/>
          <w:lang w:val="uk-UA"/>
        </w:rPr>
        <w:t>Рослинна символіка</w:t>
      </w:r>
    </w:p>
    <w:p w:rsidR="00F16B9B" w:rsidRPr="00F16B9B" w:rsidRDefault="00F16B9B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16B9B">
        <w:rPr>
          <w:rFonts w:ascii="Times New Roman" w:hAnsi="Times New Roman" w:cs="Times New Roman"/>
          <w:noProof/>
          <w:sz w:val="28"/>
          <w:szCs w:val="28"/>
          <w:lang w:val="uk-UA"/>
        </w:rPr>
        <w:t>Квіти, гілки, листя відображають чистоту і достаток сім'ї.  Вони означають постійне оновлення і нескінченність.  Саме тому весільні сукні зазвичай були розшиті квітами.  Наприклад, виноградні грона уособлюють радість, пов'язану зі створенням осередку суспільства.  Частиною символіки є також дуб і калина, які найчастіше зображуються на жіночих вишиванках.  Ці візерунки гармонійно поєднують чарівну і безсмертну красу з неймовірною силою.  Лаврова гілка або вінок є символом слави.</w:t>
      </w:r>
    </w:p>
    <w:p w:rsidR="00F16B9B" w:rsidRPr="00F16B9B" w:rsidRDefault="00F16B9B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16B9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Геометрія у вишиванці </w:t>
      </w:r>
    </w:p>
    <w:p w:rsidR="00F16B9B" w:rsidRPr="00F16B9B" w:rsidRDefault="00F16B9B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16B9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Геометричні візерунки здебільшого пов’язані з красою української природи.  Оскільки традиційна вишивка має язичницьке коріння, деякі символи переплітаються зі слов’янською міфологією.  Таким чином, ромб є символом родючості.  Сприяє розширенню сім'ї і поліпшенню її добробуту.  Зірки символізують стародавнє уявлення про світобудову, </w:t>
      </w:r>
      <w:r w:rsidRPr="00F16B9B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яке вирізняється певним порядком і гармонією.  Трикутник символізує Святу Трійцю і є найсильнішим християнським захистом, а хрести мають потужні засоби проти злих духів і приносять успіх у всіх починаннях.</w:t>
      </w:r>
    </w:p>
    <w:p w:rsidR="00F16B9B" w:rsidRDefault="00F16B9B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Символіка тварин в українській вишивці </w:t>
      </w:r>
    </w:p>
    <w:p w:rsidR="00F16B9B" w:rsidRDefault="00F16B9B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B9B">
        <w:rPr>
          <w:rFonts w:ascii="Times New Roman" w:hAnsi="Times New Roman" w:cs="Times New Roman"/>
          <w:sz w:val="28"/>
          <w:szCs w:val="28"/>
          <w:lang w:val="uk-UA"/>
        </w:rPr>
        <w:t>Вишивка тварин і птахів є обрядовими символами.  На одязі їх зоб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ражують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але на рушниках </w:t>
      </w:r>
      <w:r w:rsidRPr="00F16B9B">
        <w:rPr>
          <w:rFonts w:ascii="Times New Roman" w:hAnsi="Times New Roman" w:cs="Times New Roman"/>
          <w:sz w:val="28"/>
          <w:szCs w:val="28"/>
          <w:lang w:val="uk-UA"/>
        </w:rPr>
        <w:t>чи різноманітних оберегах вони мають особливе значення.  Голуби та півні — характерні прикраси, наприклад, весільного рушника.  У таких випадках птахи нахилені один до одного.  Більше того, вони зазвичай тримають у дзьобі гілочку калини або сидять біля коріння дерева.  Подібний склад - знак зародження нової сім'ї.  Метелики уособлюють ангелів, а ластівки означають хороші новини.</w:t>
      </w:r>
    </w:p>
    <w:p w:rsid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Тож пропоную трішки поглибитись в нашу культуру і розібрати за значенням декілька найпоширеніших символів у вишивці </w:t>
      </w:r>
    </w:p>
    <w:p w:rsidR="00A20519" w:rsidRP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Виноградні грона уособлюють радість, пов’язану із створенням сім'ї. Орнамент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виноградного саду</w:t>
      </w: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символізує життєву ниву, де чоловік виконує роль сіяча, а жінка є берегинею, що ростить і плекає родинне дерево.</w:t>
      </w:r>
    </w:p>
    <w:p w:rsidR="00A20519" w:rsidRP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Мак із давнини захищав людей та їхню худобу від усілякого зла, саме тому цю тендітну і ніжну квітку часто вишивали на сорочках. Також мак служив символом народної пам’яті, скорботи, любові та суму за загиблими.</w:t>
      </w:r>
    </w:p>
    <w:p w:rsidR="00A20519" w:rsidRP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Білосніжна лілія – це таємниця зародження життя, знак дівочої чарівності, чистоти і цноти. Дуже часто в орнаменті її зображення доповнюють хрестом, що благословляє молодят на створення дружної сім'ї. Якщо над квіткою зображена роса, то це означає запліднення.</w:t>
      </w:r>
    </w:p>
    <w:p w:rsidR="00A20519" w:rsidRPr="00A20519" w:rsidRDefault="00A20519" w:rsidP="00EE42B9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Троянда – древній мотив, що означає оновлення та безперервність сонячного руху.</w:t>
      </w:r>
    </w:p>
    <w:p w:rsidR="00A20519" w:rsidRP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Дуб та калина, належать до символіки, яка найчастіше зображується на дівочих та парубочих вишиванках. Ці візерунки гармонічно поєднують у собі чарівну і невмирущу красу та неймовірну силу.</w:t>
      </w:r>
    </w:p>
    <w:p w:rsidR="00A20519" w:rsidRP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Раніше дуб вважався священним деревом і уособлював бога сонячної енергії, а також розвиток і життя.</w:t>
      </w:r>
    </w:p>
    <w:p w:rsidR="00A20519" w:rsidRP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Калина – це дерево усього українського роду. Його зображення найчастіше пов’язували з красою та процесом зародження Всесвіту. Ягідки калини мають значення крові невмирущого та непереможного народу.</w:t>
      </w:r>
    </w:p>
    <w:p w:rsid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Хміль – молодіжний символ, який за тлумаченням дуже схожий на виноград. Він несе в собі енергетику розвитку та любові. Орнаментами з хмелю наші предки декорували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чоловічі весільні сорочки та рушники.</w:t>
      </w:r>
    </w:p>
    <w:p w:rsidR="00A20519" w:rsidRP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Чорнобривці відносяться до цілющої символіки, здатної вилікувати душу і тіло. Також їх зображення уособлює любов до природи і всього живого.</w:t>
      </w:r>
    </w:p>
    <w:p w:rsid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Значення геометричних орнаментів:</w:t>
      </w:r>
    </w:p>
    <w:p w:rsidR="00A20519" w:rsidRP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Земля та Сонце у поєднанні з Водою – це життєда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йна</w:t>
      </w: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трійця, яка част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 </w:t>
      </w: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доповнюється ромбічними символами, що озн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ачають родючість Матінки-Землі</w:t>
      </w:r>
    </w:p>
    <w:p w:rsidR="00A20519" w:rsidRP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Зірки символізують давнє уявлення про структуру Сонячної системи і Всесвіту, що відрізнялось певною упорядкованістю та гармонічністю.</w:t>
      </w:r>
    </w:p>
    <w:p w:rsidR="00A20519" w:rsidRDefault="00A20519" w:rsidP="001B5F7D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Перехрещений ромб має значення поля, земельної ділянки, як власності.</w:t>
      </w:r>
      <w:r w:rsidR="001B5F7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Ромбічний орнамент з крапками в середині асоціюється з родючістю,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заплідненням та засіяним полем.</w:t>
      </w:r>
    </w:p>
    <w:p w:rsidR="00A20519" w:rsidRP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>Коло – знак Сонця і символ гармонії.</w:t>
      </w:r>
    </w:p>
    <w:p w:rsidR="00A20519" w:rsidRPr="00A20519" w:rsidRDefault="00A20519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Хвилясті лінії –</w:t>
      </w:r>
      <w:r w:rsidR="003E363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водойми, джерела, води та дощі.</w:t>
      </w:r>
    </w:p>
    <w:p w:rsidR="00A20519" w:rsidRDefault="00F44AFD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Різноманітні варіації мандрівних</w:t>
      </w:r>
      <w:r w:rsidR="00A20519"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мотивів означають добробут, ситість, не</w:t>
      </w:r>
      <w:r w:rsidR="00A20519">
        <w:rPr>
          <w:rFonts w:ascii="Times New Roman" w:hAnsi="Times New Roman" w:cs="Times New Roman"/>
          <w:noProof/>
          <w:sz w:val="28"/>
          <w:szCs w:val="28"/>
          <w:lang w:val="uk-UA"/>
        </w:rPr>
        <w:t>бесне благословення, довголіття та</w:t>
      </w:r>
      <w:r w:rsidR="00A20519" w:rsidRPr="00A2051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продовження життя </w:t>
      </w:r>
    </w:p>
    <w:p w:rsidR="00A06223" w:rsidRDefault="00A06223" w:rsidP="0040551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0F4655">
        <w:rPr>
          <w:rFonts w:ascii="Times New Roman" w:hAnsi="Times New Roman" w:cs="Times New Roman"/>
          <w:noProof/>
          <w:sz w:val="28"/>
          <w:szCs w:val="28"/>
          <w:lang w:val="uk-UA"/>
        </w:rPr>
        <w:t>айстриня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рідного краю</w:t>
      </w:r>
    </w:p>
    <w:p w:rsidR="00994A9D" w:rsidRDefault="00994A9D" w:rsidP="00405512">
      <w:pPr>
        <w:ind w:left="851" w:right="851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</w:t>
      </w:r>
      <w:r w:rsidR="00427C1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У на</w:t>
      </w:r>
      <w:r w:rsidR="000F4655">
        <w:rPr>
          <w:rFonts w:ascii="Times New Roman" w:hAnsi="Times New Roman" w:cs="Times New Roman"/>
          <w:noProof/>
          <w:sz w:val="28"/>
          <w:szCs w:val="28"/>
          <w:lang w:val="uk-UA"/>
        </w:rPr>
        <w:t>шому селі Рибаківка є майстрин</w:t>
      </w:r>
      <w:r w:rsidR="00427C14">
        <w:rPr>
          <w:rFonts w:ascii="Times New Roman" w:hAnsi="Times New Roman" w:cs="Times New Roman"/>
          <w:noProof/>
          <w:sz w:val="28"/>
          <w:szCs w:val="28"/>
          <w:lang w:val="uk-UA"/>
        </w:rPr>
        <w:t>я, яка усе своє життя займає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ться вишивкою. Це Феленюк Галина Михайлівн</w:t>
      </w:r>
      <w:r w:rsidR="00427C14">
        <w:rPr>
          <w:rFonts w:ascii="Times New Roman" w:hAnsi="Times New Roman" w:cs="Times New Roman"/>
          <w:noProof/>
          <w:sz w:val="28"/>
          <w:szCs w:val="28"/>
          <w:lang w:val="uk-UA"/>
        </w:rPr>
        <w:t>а.</w:t>
      </w:r>
    </w:p>
    <w:p w:rsidR="009F315F" w:rsidRDefault="00B1395E" w:rsidP="009F315F">
      <w:pPr>
        <w:ind w:left="851" w:right="851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ab/>
        <w:t>Феленюк Галина Михайлівна н</w:t>
      </w:r>
      <w:r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ародилась 7 лютого 1973 року в селі Попівці, в родині комбай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нера і звичайної домогосподарки. </w:t>
      </w:r>
      <w:r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Навчалася в сільській школі на відмінно, хоча не вміла малювати, з </w:t>
      </w:r>
      <w:r w:rsidR="00892E59">
        <w:rPr>
          <w:rFonts w:ascii="Times New Roman" w:hAnsi="Times New Roman" w:cs="Times New Roman"/>
          <w:noProof/>
          <w:sz w:val="28"/>
          <w:szCs w:val="28"/>
          <w:lang w:val="uk-UA"/>
        </w:rPr>
        <w:t>цим</w:t>
      </w:r>
      <w:r w:rsidR="009F315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допомагав Галині її дядько. </w:t>
      </w:r>
      <w:r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Взагалі виросла в творчій родині</w:t>
      </w:r>
      <w:r w:rsidR="009F315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- батько різьбив по дереву, а мама вишивала з самої юності</w:t>
      </w:r>
      <w:r w:rsidR="009F315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</w:p>
    <w:p w:rsidR="00B1395E" w:rsidRPr="00B1395E" w:rsidRDefault="009F315F" w:rsidP="009F315F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B1395E"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16 надійшло нап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равлення для навчання на медика. В</w:t>
      </w:r>
      <w:r w:rsidR="00B1395E"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чилась в Бориславі</w:t>
      </w:r>
      <w:r w:rsidR="006140AC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B1395E" w:rsidRPr="00B1395E" w:rsidRDefault="00B1395E" w:rsidP="003F59ED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Зустрічалась з хлопцем з сусіднього села який мріяв стати священником</w:t>
      </w:r>
      <w:r w:rsidR="003F59E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="001B5F7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Згодом, його мрія здійснилась. </w:t>
      </w:r>
      <w:r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Невдовзі</w:t>
      </w:r>
      <w:r w:rsidR="006140A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вони</w:t>
      </w:r>
      <w:r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одружились і пер</w:t>
      </w:r>
      <w:r w:rsidR="003F59ED">
        <w:rPr>
          <w:rFonts w:ascii="Times New Roman" w:hAnsi="Times New Roman" w:cs="Times New Roman"/>
          <w:noProof/>
          <w:sz w:val="28"/>
          <w:szCs w:val="28"/>
          <w:lang w:val="uk-UA"/>
        </w:rPr>
        <w:t>еїхали на Миколаївщину. Довго жили в місті, але Галин</w:t>
      </w:r>
      <w:r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і Михайлівній захотілось ближче до приро</w:t>
      </w:r>
      <w:r w:rsidR="003F59E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ди, так і переїхали в Рибаківку. Тут </w:t>
      </w:r>
      <w:r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побудували дім і храм</w:t>
      </w:r>
      <w:r w:rsidR="003F59ED">
        <w:rPr>
          <w:rFonts w:ascii="Times New Roman" w:hAnsi="Times New Roman" w:cs="Times New Roman"/>
          <w:noProof/>
          <w:sz w:val="28"/>
          <w:szCs w:val="28"/>
          <w:lang w:val="uk-UA"/>
        </w:rPr>
        <w:t>. Б</w:t>
      </w:r>
      <w:r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удівництво дому закінчилось в 2005 році, в цей</w:t>
      </w:r>
      <w:r w:rsidR="003F59E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же рік народилась донька Софія. </w:t>
      </w:r>
    </w:p>
    <w:p w:rsidR="00B1395E" w:rsidRPr="00A20519" w:rsidRDefault="00B15405" w:rsidP="003F59ED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Галині з самого дитинства подобалось спостерігати за тим, як вишиває її мати. Поруч з нею, вона теж почала вишивати. </w:t>
      </w:r>
      <w:r w:rsidR="00C15B0A">
        <w:rPr>
          <w:rFonts w:ascii="Times New Roman" w:hAnsi="Times New Roman" w:cs="Times New Roman"/>
          <w:noProof/>
          <w:sz w:val="28"/>
          <w:szCs w:val="28"/>
          <w:lang w:val="uk-UA"/>
        </w:rPr>
        <w:t>Згодом в</w:t>
      </w:r>
      <w:r w:rsidR="00B1395E"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ишивала Галина Михайлівна у віль</w:t>
      </w:r>
      <w:r w:rsidR="003F59E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ний від роботи і від дитини час. </w:t>
      </w:r>
      <w:r w:rsidR="00C15B0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Найулюбленіші теми вишивки – квіти і квіткова тематика. </w:t>
      </w:r>
      <w:r w:rsidR="00B1395E"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Зараз вишиває рідко, так як більше любить </w:t>
      </w:r>
      <w:r w:rsidR="001B5F7D">
        <w:rPr>
          <w:rFonts w:ascii="Times New Roman" w:hAnsi="Times New Roman" w:cs="Times New Roman"/>
          <w:noProof/>
          <w:sz w:val="28"/>
          <w:szCs w:val="28"/>
          <w:lang w:val="uk-UA"/>
        </w:rPr>
        <w:t>по</w:t>
      </w:r>
      <w:r w:rsidR="00B1395E" w:rsidRPr="00B1395E">
        <w:rPr>
          <w:rFonts w:ascii="Times New Roman" w:hAnsi="Times New Roman" w:cs="Times New Roman"/>
          <w:noProof/>
          <w:sz w:val="28"/>
          <w:szCs w:val="28"/>
          <w:lang w:val="uk-UA"/>
        </w:rPr>
        <w:t>бути на природі</w:t>
      </w:r>
      <w:r w:rsidR="00892E59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6B114B" w:rsidRPr="006B114B" w:rsidRDefault="006B114B" w:rsidP="003528F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B114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Ще один талант нашого краю — Крицька Мирослава Михайлівна з </w:t>
      </w:r>
      <w:r w:rsidR="0017241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села Тузли, </w:t>
      </w:r>
      <w:r w:rsidRPr="006B114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яка вважає, що день минув даремно, якщо вона не вишила бодай два-три хрестики</w:t>
      </w:r>
      <w:r w:rsidR="0017241F">
        <w:rPr>
          <w:rFonts w:ascii="Times New Roman" w:hAnsi="Times New Roman" w:cs="Times New Roman"/>
          <w:noProof/>
          <w:sz w:val="28"/>
          <w:szCs w:val="28"/>
          <w:lang w:val="uk-UA"/>
        </w:rPr>
        <w:t>!</w:t>
      </w:r>
      <w:r w:rsidRPr="006B114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6B114B" w:rsidRPr="006B114B" w:rsidRDefault="006B114B" w:rsidP="006B114B">
      <w:pPr>
        <w:ind w:left="851" w:right="851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Pr="006B114B" w:rsidRDefault="006B114B" w:rsidP="006B114B">
      <w:pPr>
        <w:ind w:left="851" w:right="851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528F2" w:rsidRDefault="0017241F" w:rsidP="003528F2">
      <w:pPr>
        <w:ind w:left="851" w:right="851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 xml:space="preserve">        </w:t>
      </w:r>
      <w:r w:rsidR="006B114B" w:rsidRPr="006B114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Народилась Крицька Мирослава 14 травня 1974 року в селі Острівці, тато працював комбайнером, а мама у колгоспі. Навчалась в сільській школі, була відміннецею і закінчила 8 класів. Мріяла стати лікаркою, аби допомагати людям. В 15 років поїхала в Білгород-Дністровський і поступила в коледж на вчителя молодших класів. Там і познайомилась з хлопцем через спільних знайомих, невдовзі вони одружилися. Довгий час жили в селі Бритівка, але згодом переїхали в Тузли, що на Миколаївщині. </w:t>
      </w:r>
    </w:p>
    <w:p w:rsidR="003528F2" w:rsidRDefault="003528F2" w:rsidP="003528F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Вишивати почала з 5 років, коли її мати була на заробітках, а Мирослава залишалась з бабусею та дідусем. Саме бабця навчила її вишивати хрестиком. </w:t>
      </w:r>
    </w:p>
    <w:p w:rsidR="003528F2" w:rsidRDefault="003528F2" w:rsidP="003528F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Найбільше Мирославі до вподоби вишивати сорочки низинкою та лиштвою. В картинах улюблений мотив – природа, тварини. А ближче всього до серця – птахи і квіти. </w:t>
      </w:r>
    </w:p>
    <w:p w:rsidR="003528F2" w:rsidRPr="006B114B" w:rsidRDefault="003528F2" w:rsidP="003528F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Натхнення вона черпає з цікавості до нових знань і вивчення своєї культури. Але найбільша мотивація для неї – це довести самій собі, що вона може зробити таку красу своїми руками. Для неї це свого роду змагання та самовдосконалення.</w:t>
      </w:r>
    </w:p>
    <w:p w:rsidR="00B46F95" w:rsidRDefault="003528F2" w:rsidP="003528F2">
      <w:pPr>
        <w:ind w:left="851" w:right="851" w:firstLine="565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Вишиває</w:t>
      </w:r>
      <w:r w:rsidR="006B114B" w:rsidRPr="006B114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Мирослава майже все життя, і навіть зараз, кожного вечора приділяє час улюбленій справі.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FA0026" w:rsidRDefault="00FA0026" w:rsidP="00405512">
      <w:pPr>
        <w:ind w:left="851" w:right="851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B46F95" w:rsidRDefault="00B46F95" w:rsidP="00405512">
      <w:pPr>
        <w:ind w:left="851" w:right="851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427C14" w:rsidRPr="00A20519" w:rsidRDefault="00427C14" w:rsidP="00E33D94">
      <w:pPr>
        <w:ind w:left="851" w:right="851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F44AFD" w:rsidRDefault="00F44AFD" w:rsidP="00E33D94">
      <w:pPr>
        <w:ind w:left="851" w:right="851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Джерела</w:t>
      </w:r>
      <w:r w:rsidRPr="00F44AFD">
        <w:rPr>
          <w:rFonts w:ascii="Times New Roman" w:hAnsi="Times New Roman" w:cs="Times New Roman"/>
          <w:noProof/>
          <w:sz w:val="28"/>
          <w:szCs w:val="28"/>
          <w:lang w:val="uk-UA"/>
        </w:rPr>
        <w:t>:</w:t>
      </w:r>
    </w:p>
    <w:p w:rsidR="00F44AFD" w:rsidRPr="00F44AFD" w:rsidRDefault="002E7B0A" w:rsidP="00E33D94">
      <w:pPr>
        <w:pStyle w:val="a4"/>
        <w:numPr>
          <w:ilvl w:val="0"/>
          <w:numId w:val="1"/>
        </w:num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5" w:history="1">
        <w:r w:rsidR="004E1636" w:rsidRPr="00E24E3C">
          <w:rPr>
            <w:rStyle w:val="a3"/>
            <w:rFonts w:ascii="Times New Roman" w:hAnsi="Times New Roman" w:cs="Times New Roman"/>
            <w:noProof/>
            <w:sz w:val="28"/>
            <w:szCs w:val="28"/>
            <w:lang w:val="uk-UA"/>
          </w:rPr>
          <w:t>https://etnodim.com.ua/ua/ua-tsikava-informatsiya/207-symvolika-ornamentiv-ua/</w:t>
        </w:r>
      </w:hyperlink>
      <w:r w:rsidR="004E163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CE6D24" w:rsidRDefault="002E7B0A" w:rsidP="00E33D94">
      <w:pPr>
        <w:pStyle w:val="a4"/>
        <w:numPr>
          <w:ilvl w:val="0"/>
          <w:numId w:val="1"/>
        </w:num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6" w:history="1">
        <w:r w:rsidR="00CE6D24" w:rsidRPr="00204C06">
          <w:rPr>
            <w:rStyle w:val="a3"/>
            <w:rFonts w:ascii="Times New Roman" w:hAnsi="Times New Roman" w:cs="Times New Roman"/>
            <w:noProof/>
            <w:sz w:val="28"/>
            <w:szCs w:val="28"/>
            <w:lang w:val="uk-UA"/>
          </w:rPr>
          <w:t>https://uk.wikipedia.org/wiki/%D0%A3%D0%BA%D1%80%D0%B0%D1%97%D0%BD%D1%81%D1%8C%D0%BA%D0%B0_%D0%B2%D0%B8%D1%88%D0%B8%D0%B2%D0%BA%D0%B0</w:t>
        </w:r>
      </w:hyperlink>
      <w:r w:rsidR="00CE6D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F44AFD" w:rsidRDefault="002E7B0A" w:rsidP="00E33D94">
      <w:pPr>
        <w:pStyle w:val="a4"/>
        <w:numPr>
          <w:ilvl w:val="0"/>
          <w:numId w:val="1"/>
        </w:num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7" w:history="1">
        <w:r w:rsidR="004E1636" w:rsidRPr="00E24E3C">
          <w:rPr>
            <w:rStyle w:val="a3"/>
            <w:rFonts w:ascii="Times New Roman" w:hAnsi="Times New Roman" w:cs="Times New Roman"/>
            <w:noProof/>
            <w:sz w:val="28"/>
            <w:szCs w:val="28"/>
            <w:lang w:val="uk-UA"/>
          </w:rPr>
          <w:t>https://www.google.com/amp/s/theculturetrip.com/europe/ukraine/articles/the-meaning-behind-traditional-patterns-in-ukrainian-embroidery/%3famp=1</w:t>
        </w:r>
      </w:hyperlink>
      <w:r w:rsidR="004E163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CE6D24" w:rsidRDefault="002E7B0A" w:rsidP="00E33D94">
      <w:pPr>
        <w:pStyle w:val="a4"/>
        <w:numPr>
          <w:ilvl w:val="0"/>
          <w:numId w:val="1"/>
        </w:num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8" w:history="1">
        <w:r w:rsidR="00B46F95" w:rsidRPr="00204C06">
          <w:rPr>
            <w:rStyle w:val="a3"/>
            <w:rFonts w:ascii="Times New Roman" w:hAnsi="Times New Roman" w:cs="Times New Roman"/>
            <w:noProof/>
            <w:sz w:val="28"/>
            <w:szCs w:val="28"/>
            <w:lang w:val="uk-UA"/>
          </w:rPr>
          <w:t>https://kalyna.store/istoriya-ukrainskoi-vishivky</w:t>
        </w:r>
      </w:hyperlink>
      <w:r w:rsidR="00B46F9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B46F95" w:rsidRDefault="002E7B0A" w:rsidP="00E33D94">
      <w:pPr>
        <w:pStyle w:val="a4"/>
        <w:numPr>
          <w:ilvl w:val="0"/>
          <w:numId w:val="1"/>
        </w:num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9" w:history="1">
        <w:r w:rsidR="00B46F95" w:rsidRPr="00204C06">
          <w:rPr>
            <w:rStyle w:val="a3"/>
            <w:rFonts w:ascii="Times New Roman" w:hAnsi="Times New Roman" w:cs="Times New Roman"/>
            <w:noProof/>
            <w:sz w:val="28"/>
            <w:szCs w:val="28"/>
            <w:lang w:val="uk-UA"/>
          </w:rPr>
          <w:t>http://ptaha.in.ua/page2955417.html</w:t>
        </w:r>
      </w:hyperlink>
      <w:r w:rsidR="00B46F9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0E54A9" w:rsidRDefault="000E54A9" w:rsidP="00E33D94">
      <w:pPr>
        <w:pStyle w:val="a4"/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212AE" w:rsidRDefault="00C212AE" w:rsidP="00E33D94">
      <w:pPr>
        <w:pStyle w:val="a4"/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Респондент</w:t>
      </w:r>
      <w:r w:rsidR="0017241F">
        <w:rPr>
          <w:rFonts w:ascii="Times New Roman" w:hAnsi="Times New Roman" w:cs="Times New Roman"/>
          <w:noProof/>
          <w:sz w:val="28"/>
          <w:szCs w:val="28"/>
          <w:lang w:val="uk-UA"/>
        </w:rPr>
        <w:t>и: Феленюк Галина Михайлівна,</w:t>
      </w:r>
    </w:p>
    <w:p w:rsidR="0017241F" w:rsidRDefault="0017241F" w:rsidP="0017241F">
      <w:pPr>
        <w:pStyle w:val="a4"/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</w:t>
      </w:r>
      <w:r w:rsidRPr="006B114B">
        <w:rPr>
          <w:rFonts w:ascii="Times New Roman" w:hAnsi="Times New Roman" w:cs="Times New Roman"/>
          <w:noProof/>
          <w:sz w:val="28"/>
          <w:szCs w:val="28"/>
          <w:lang w:val="uk-UA"/>
        </w:rPr>
        <w:t>Крицька Мирослава Михайлівна</w:t>
      </w:r>
    </w:p>
    <w:p w:rsidR="00C212AE" w:rsidRDefault="00C212AE" w:rsidP="00E33D94">
      <w:pPr>
        <w:pStyle w:val="a4"/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528F2" w:rsidRDefault="003528F2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528F2" w:rsidRDefault="003528F2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528F2" w:rsidRDefault="003528F2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D4311" w:rsidRDefault="003D4311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 xml:space="preserve">Додатки </w:t>
      </w:r>
      <w:r w:rsidR="00E33D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3D4311" w:rsidRDefault="00E33D94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Дод.1</w:t>
      </w:r>
      <w:r w:rsidR="00A80C88">
        <w:rPr>
          <w:rFonts w:ascii="Times New Roman" w:hAnsi="Times New Roman" w:cs="Times New Roman"/>
          <w:noProof/>
          <w:sz w:val="28"/>
          <w:szCs w:val="28"/>
          <w:lang w:val="uk-UA"/>
        </w:rPr>
        <w:t>. Картина «Заповіт»</w:t>
      </w:r>
      <w:r w:rsidR="003528F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Г. Феленюк</w:t>
      </w:r>
    </w:p>
    <w:p w:rsidR="003528F2" w:rsidRDefault="003D4311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48A5C801" wp14:editId="1AF6A5E2">
            <wp:extent cx="2876032" cy="5158740"/>
            <wp:effectExtent l="0" t="0" r="63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0809" t="14382" r="21721" b="8309"/>
                    <a:stretch/>
                  </pic:blipFill>
                  <pic:spPr bwMode="auto">
                    <a:xfrm>
                      <a:off x="0" y="0"/>
                      <a:ext cx="2883405" cy="5171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19F" w:rsidRDefault="003528F2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0507345" wp14:editId="1962E4BA">
            <wp:simplePos x="0" y="0"/>
            <wp:positionH relativeFrom="margin">
              <wp:posOffset>535940</wp:posOffset>
            </wp:positionH>
            <wp:positionV relativeFrom="margin">
              <wp:posOffset>6241415</wp:posOffset>
            </wp:positionV>
            <wp:extent cx="2875915" cy="3705225"/>
            <wp:effectExtent l="0" t="0" r="63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2" t="19579" r="18973" b="20535"/>
                    <a:stretch/>
                  </pic:blipFill>
                  <pic:spPr bwMode="auto">
                    <a:xfrm>
                      <a:off x="0" y="0"/>
                      <a:ext cx="2875915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D94">
        <w:rPr>
          <w:rFonts w:ascii="Times New Roman" w:hAnsi="Times New Roman" w:cs="Times New Roman"/>
          <w:noProof/>
          <w:sz w:val="28"/>
          <w:szCs w:val="28"/>
          <w:lang w:val="uk-UA"/>
        </w:rPr>
        <w:t>Дод.2</w:t>
      </w:r>
      <w:r w:rsidR="00A80C8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Картина «Молитва»</w:t>
      </w:r>
      <w:r w:rsidRPr="003528F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Г. Феленюк</w:t>
      </w:r>
    </w:p>
    <w:p w:rsidR="00CB219F" w:rsidRDefault="00CB219F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br w:type="page"/>
      </w:r>
    </w:p>
    <w:p w:rsidR="00F44AFD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1F24186" wp14:editId="35C87CAF">
            <wp:simplePos x="0" y="0"/>
            <wp:positionH relativeFrom="margin">
              <wp:posOffset>246606</wp:posOffset>
            </wp:positionH>
            <wp:positionV relativeFrom="margin">
              <wp:posOffset>478941</wp:posOffset>
            </wp:positionV>
            <wp:extent cx="2796540" cy="4338320"/>
            <wp:effectExtent l="0" t="0" r="3810" b="508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" t="4498" r="15563"/>
                    <a:stretch/>
                  </pic:blipFill>
                  <pic:spPr bwMode="auto">
                    <a:xfrm>
                      <a:off x="0" y="0"/>
                      <a:ext cx="2796540" cy="433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6B114B">
        <w:rPr>
          <w:rFonts w:ascii="Times New Roman" w:hAnsi="Times New Roman" w:cs="Times New Roman"/>
          <w:noProof/>
          <w:sz w:val="28"/>
          <w:szCs w:val="28"/>
          <w:lang w:val="uk-UA"/>
        </w:rPr>
        <w:t>од.3 Картина «Ангел»</w:t>
      </w:r>
      <w:r w:rsidR="003528F2" w:rsidRPr="003528F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28F2">
        <w:rPr>
          <w:rFonts w:ascii="Times New Roman" w:hAnsi="Times New Roman" w:cs="Times New Roman"/>
          <w:noProof/>
          <w:sz w:val="28"/>
          <w:szCs w:val="28"/>
          <w:lang w:val="uk-UA"/>
        </w:rPr>
        <w:t>Г. Феленюк</w:t>
      </w: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8A8F91E" wp14:editId="7569CB30">
            <wp:simplePos x="0" y="0"/>
            <wp:positionH relativeFrom="margin">
              <wp:posOffset>123986</wp:posOffset>
            </wp:positionH>
            <wp:positionV relativeFrom="paragraph">
              <wp:posOffset>423804</wp:posOffset>
            </wp:positionV>
            <wp:extent cx="2949389" cy="4029559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389" cy="4029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Дод. 4 «Пурпурові хмари»</w:t>
      </w:r>
      <w:r w:rsidR="003528F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М. Крицька</w:t>
      </w:r>
    </w:p>
    <w:p w:rsidR="006B114B" w:rsidRDefault="006B114B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br w:type="page"/>
      </w: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3363ABA" wp14:editId="0277E8C9">
            <wp:simplePos x="0" y="0"/>
            <wp:positionH relativeFrom="column">
              <wp:posOffset>536575</wp:posOffset>
            </wp:positionH>
            <wp:positionV relativeFrom="page">
              <wp:posOffset>859790</wp:posOffset>
            </wp:positionV>
            <wp:extent cx="3255645" cy="4672330"/>
            <wp:effectExtent l="0" t="0" r="190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Дод.5 « Маяк»</w:t>
      </w:r>
      <w:r w:rsidR="003528F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28F2">
        <w:rPr>
          <w:rFonts w:ascii="Times New Roman" w:hAnsi="Times New Roman" w:cs="Times New Roman"/>
          <w:noProof/>
          <w:sz w:val="28"/>
          <w:szCs w:val="28"/>
          <w:lang w:val="uk-UA"/>
        </w:rPr>
        <w:t>М. Крицька</w:t>
      </w: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D6DE667" wp14:editId="7C2CFBD2">
            <wp:simplePos x="0" y="0"/>
            <wp:positionH relativeFrom="margin">
              <wp:posOffset>640715</wp:posOffset>
            </wp:positionH>
            <wp:positionV relativeFrom="margin">
              <wp:posOffset>5328285</wp:posOffset>
            </wp:positionV>
            <wp:extent cx="3921760" cy="5020310"/>
            <wp:effectExtent l="3175" t="0" r="5715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21760" cy="502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14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Дод. 6 «Снігурі на калині»</w:t>
      </w:r>
      <w:r w:rsidR="003528F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528F2">
        <w:rPr>
          <w:rFonts w:ascii="Times New Roman" w:hAnsi="Times New Roman" w:cs="Times New Roman"/>
          <w:noProof/>
          <w:sz w:val="28"/>
          <w:szCs w:val="28"/>
          <w:lang w:val="uk-UA"/>
        </w:rPr>
        <w:t>М. Крицька</w:t>
      </w:r>
      <w:bookmarkStart w:id="0" w:name="_GoBack"/>
      <w:bookmarkEnd w:id="0"/>
    </w:p>
    <w:p w:rsidR="006B114B" w:rsidRPr="00F16B9B" w:rsidRDefault="006B114B" w:rsidP="00E33D94">
      <w:pPr>
        <w:ind w:left="851" w:right="85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sectPr w:rsidR="006B114B" w:rsidRPr="00F16B9B" w:rsidSect="00F16B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47CD1"/>
    <w:multiLevelType w:val="hybridMultilevel"/>
    <w:tmpl w:val="6DBEB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9B"/>
    <w:rsid w:val="000E54A9"/>
    <w:rsid w:val="000F4655"/>
    <w:rsid w:val="0017241F"/>
    <w:rsid w:val="001B5F7D"/>
    <w:rsid w:val="001F0AD1"/>
    <w:rsid w:val="002E7B0A"/>
    <w:rsid w:val="003528F2"/>
    <w:rsid w:val="003D4311"/>
    <w:rsid w:val="003E3636"/>
    <w:rsid w:val="003F59ED"/>
    <w:rsid w:val="00405512"/>
    <w:rsid w:val="00427C14"/>
    <w:rsid w:val="004E1636"/>
    <w:rsid w:val="0050428E"/>
    <w:rsid w:val="00514A9A"/>
    <w:rsid w:val="006140AC"/>
    <w:rsid w:val="00640313"/>
    <w:rsid w:val="006B114B"/>
    <w:rsid w:val="00746C5B"/>
    <w:rsid w:val="00765CB0"/>
    <w:rsid w:val="007B26DC"/>
    <w:rsid w:val="00892E59"/>
    <w:rsid w:val="008C53CD"/>
    <w:rsid w:val="008E45C1"/>
    <w:rsid w:val="00994A9D"/>
    <w:rsid w:val="009F315F"/>
    <w:rsid w:val="00A06223"/>
    <w:rsid w:val="00A20519"/>
    <w:rsid w:val="00A80C88"/>
    <w:rsid w:val="00AA4AC8"/>
    <w:rsid w:val="00B1395E"/>
    <w:rsid w:val="00B15405"/>
    <w:rsid w:val="00B46F95"/>
    <w:rsid w:val="00C15B0A"/>
    <w:rsid w:val="00C212AE"/>
    <w:rsid w:val="00C578B2"/>
    <w:rsid w:val="00CB167B"/>
    <w:rsid w:val="00CB219F"/>
    <w:rsid w:val="00CE6D24"/>
    <w:rsid w:val="00E33D94"/>
    <w:rsid w:val="00E82688"/>
    <w:rsid w:val="00EE42B9"/>
    <w:rsid w:val="00F16B9B"/>
    <w:rsid w:val="00F44AFD"/>
    <w:rsid w:val="00F85EAB"/>
    <w:rsid w:val="00FA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28EA"/>
  <w15:chartTrackingRefBased/>
  <w15:docId w15:val="{21ED2E9F-3179-4F3A-A397-3F39EF36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51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44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yna.store/istoriya-ukrainskoi-vishivky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www.google.com/amp/s/theculturetrip.com/europe/ukraine/articles/the-meaning-behind-traditional-patterns-in-ukrainian-embroidery/%3famp=1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3%D0%BA%D1%80%D0%B0%D1%97%D0%BD%D1%81%D1%8C%D0%BA%D0%B0_%D0%B2%D0%B8%D1%88%D0%B8%D0%B2%D0%BA%D0%B0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etnodim.com.ua/ua/ua-tsikava-informatsiya/207-symvolika-ornamentiv-ua/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ptaha.in.ua/page2955417.htm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соник</dc:creator>
  <cp:keywords/>
  <dc:description/>
  <cp:lastModifiedBy>Master</cp:lastModifiedBy>
  <cp:revision>5</cp:revision>
  <dcterms:created xsi:type="dcterms:W3CDTF">2022-11-05T17:32:00Z</dcterms:created>
  <dcterms:modified xsi:type="dcterms:W3CDTF">2022-11-06T19:50:00Z</dcterms:modified>
</cp:coreProperties>
</file>