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E9" w:rsidRPr="00FE72E9" w:rsidRDefault="00362029" w:rsidP="00FE72E9">
      <w:pPr>
        <w:spacing w:line="240" w:lineRule="auto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lang w:val="uk-UA"/>
        </w:rPr>
      </w:pPr>
      <w:r w:rsidRPr="00FE72E9">
        <w:rPr>
          <w:i/>
          <w:noProof/>
          <w:color w:val="7030A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955494" cy="10658475"/>
            <wp:effectExtent l="19050" t="0" r="7406" b="0"/>
            <wp:wrapNone/>
            <wp:docPr id="1" name="Рисунок 1" descr="C:\Users\Acer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8200" cy="1066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2E9" w:rsidRPr="00FE72E9">
        <w:rPr>
          <w:rFonts w:ascii="Times New Roman" w:hAnsi="Times New Roman" w:cs="Times New Roman"/>
          <w:b/>
          <w:i/>
          <w:color w:val="7030A0"/>
          <w:sz w:val="48"/>
          <w:szCs w:val="48"/>
          <w:lang w:val="uk-UA"/>
        </w:rPr>
        <w:t>ПОРАДИ БАТЬКАМ</w:t>
      </w:r>
    </w:p>
    <w:p w:rsidR="00BB34EB" w:rsidRPr="00FE72E9" w:rsidRDefault="00362029" w:rsidP="00BB34EB">
      <w:pPr>
        <w:spacing w:line="240" w:lineRule="auto"/>
        <w:rPr>
          <w:sz w:val="36"/>
          <w:szCs w:val="36"/>
          <w:lang w:val="uk-UA"/>
        </w:rPr>
      </w:pPr>
      <w:r w:rsidRPr="00FE72E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ПОЯСНІТЬ ДИТИНІ ЗНАЧЕННЯ СЛІВ</w:t>
      </w:r>
      <w:r w:rsidR="00BB34EB" w:rsidRPr="00FE72E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 </w:t>
      </w:r>
    </w:p>
    <w:p w:rsidR="00BB34EB" w:rsidRPr="00362029" w:rsidRDefault="00BB34EB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362029">
        <w:rPr>
          <w:rFonts w:ascii="Times New Roman" w:hAnsi="Times New Roman" w:cs="Times New Roman"/>
          <w:sz w:val="32"/>
          <w:szCs w:val="32"/>
          <w:lang w:val="uk-UA"/>
        </w:rPr>
        <w:t>Буран – снігова буря, метелиця в степу.</w:t>
      </w:r>
    </w:p>
    <w:p w:rsidR="00BB34EB" w:rsidRPr="00362029" w:rsidRDefault="00BB34EB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362029">
        <w:rPr>
          <w:rFonts w:ascii="Times New Roman" w:hAnsi="Times New Roman" w:cs="Times New Roman"/>
          <w:sz w:val="32"/>
          <w:szCs w:val="32"/>
          <w:lang w:val="uk-UA"/>
        </w:rPr>
        <w:t xml:space="preserve">Віхола – сильний перемінного напрямку вітер зі снігом, метелиця,завірюха, заметіль,хуртовина, сніговій. </w:t>
      </w:r>
    </w:p>
    <w:p w:rsidR="00BB34EB" w:rsidRPr="00362029" w:rsidRDefault="00BB34EB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362029">
        <w:rPr>
          <w:rFonts w:ascii="Times New Roman" w:hAnsi="Times New Roman" w:cs="Times New Roman"/>
          <w:sz w:val="32"/>
          <w:szCs w:val="32"/>
          <w:lang w:val="uk-UA"/>
        </w:rPr>
        <w:t xml:space="preserve">Завірюха – те саме, що і віхола. </w:t>
      </w:r>
    </w:p>
    <w:p w:rsidR="00BB34EB" w:rsidRPr="00362029" w:rsidRDefault="00BB34EB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362029">
        <w:rPr>
          <w:rFonts w:ascii="Times New Roman" w:hAnsi="Times New Roman" w:cs="Times New Roman"/>
          <w:sz w:val="32"/>
          <w:szCs w:val="32"/>
          <w:lang w:val="uk-UA"/>
        </w:rPr>
        <w:t xml:space="preserve">Наморозь – схожі на іній атмосферні опади, що в морозну погоду осідають на гілках дерев, кущах тощо. </w:t>
      </w:r>
    </w:p>
    <w:p w:rsidR="002B2ED7" w:rsidRDefault="00BB34EB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362029">
        <w:rPr>
          <w:rFonts w:ascii="Times New Roman" w:hAnsi="Times New Roman" w:cs="Times New Roman"/>
          <w:sz w:val="32"/>
          <w:szCs w:val="32"/>
          <w:lang w:val="uk-UA"/>
        </w:rPr>
        <w:t>Хуртовина – сильний вітер, буря, буран зі снігом, заметіль.</w:t>
      </w:r>
    </w:p>
    <w:p w:rsidR="002B2ED7" w:rsidRPr="00FE72E9" w:rsidRDefault="002B2ED7" w:rsidP="002B2ED7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</w:pPr>
      <w:r w:rsidRPr="00FE72E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ПРИКМЕТИ: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Уночі був іній – в день сніг не випаде.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Дим стовпом – на мороз.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Лід тріщить – мороз довго буде.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Як багато снігу, то багато хліба, як багато води, то багато трави.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Падає лапатий сніг – на негоду.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Холодна зима – жарке літо.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Зима без снігу -  не буде хліба. </w:t>
      </w:r>
    </w:p>
    <w:p w:rsidR="002B2ED7" w:rsidRP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Зима з снігом – літо з хлібами. </w:t>
      </w: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Багато снігу в році – багато хліба на </w:t>
      </w:r>
      <w:proofErr w:type="spellStart"/>
      <w:r w:rsidRPr="002B2ED7">
        <w:rPr>
          <w:rFonts w:ascii="Times New Roman" w:hAnsi="Times New Roman" w:cs="Times New Roman"/>
          <w:sz w:val="32"/>
          <w:szCs w:val="32"/>
          <w:lang w:val="uk-UA"/>
        </w:rPr>
        <w:t>тоці</w:t>
      </w:r>
      <w:proofErr w:type="spellEnd"/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2B2ED7" w:rsidRPr="00FE72E9" w:rsidRDefault="002B2ED7" w:rsidP="002B2ED7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</w:pPr>
      <w:r w:rsidRPr="00FE72E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ПРИСЛІВ</w:t>
      </w:r>
      <w:r w:rsidRPr="00FE72E9">
        <w:rPr>
          <w:rFonts w:ascii="Times New Roman" w:hAnsi="Times New Roman" w:cs="Times New Roman"/>
          <w:b/>
          <w:color w:val="0070C0"/>
          <w:sz w:val="36"/>
          <w:szCs w:val="36"/>
          <w:lang w:val="en-US"/>
        </w:rPr>
        <w:t>`</w:t>
      </w:r>
      <w:r w:rsidRPr="00FE72E9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Я ТА ПРИКАЗКИ: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Зимова днина така: </w:t>
      </w:r>
      <w:proofErr w:type="spellStart"/>
      <w:r w:rsidRPr="002B2ED7">
        <w:rPr>
          <w:rFonts w:ascii="Times New Roman" w:hAnsi="Times New Roman" w:cs="Times New Roman"/>
          <w:sz w:val="32"/>
          <w:szCs w:val="32"/>
          <w:lang w:val="uk-UA"/>
        </w:rPr>
        <w:t>тень</w:t>
      </w:r>
      <w:proofErr w:type="spellEnd"/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 w:rsidRPr="002B2ED7">
        <w:rPr>
          <w:rFonts w:ascii="Times New Roman" w:hAnsi="Times New Roman" w:cs="Times New Roman"/>
          <w:sz w:val="32"/>
          <w:szCs w:val="32"/>
          <w:lang w:val="uk-UA"/>
        </w:rPr>
        <w:t>тень</w:t>
      </w:r>
      <w:proofErr w:type="spellEnd"/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 та й уже минув день.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У зимовий холод кожен </w:t>
      </w:r>
      <w:proofErr w:type="spellStart"/>
      <w:r w:rsidRPr="002B2ED7">
        <w:rPr>
          <w:rFonts w:ascii="Times New Roman" w:hAnsi="Times New Roman" w:cs="Times New Roman"/>
          <w:sz w:val="32"/>
          <w:szCs w:val="32"/>
          <w:lang w:val="uk-UA"/>
        </w:rPr>
        <w:t>молод</w:t>
      </w:r>
      <w:proofErr w:type="spellEnd"/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Хоч мороз і припікає, зате комарів немає.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Добрий той сніг, що вчасно ліг.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Багато снігу – багато хліба.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Січень не так січе, як у вуха пече. </w:t>
      </w: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 xml:space="preserve">До завірюхи треба кожуха. </w:t>
      </w: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  <w:r w:rsidRPr="002B2ED7">
        <w:rPr>
          <w:rFonts w:ascii="Times New Roman" w:hAnsi="Times New Roman" w:cs="Times New Roman"/>
          <w:sz w:val="32"/>
          <w:szCs w:val="32"/>
          <w:lang w:val="uk-UA"/>
        </w:rPr>
        <w:t>Робота гуртова творить дива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</w:p>
    <w:p w:rsidR="002B2ED7" w:rsidRDefault="002B2ED7" w:rsidP="002B2ED7">
      <w:pPr>
        <w:spacing w:after="0" w:line="240" w:lineRule="auto"/>
        <w:ind w:left="284" w:hanging="284"/>
        <w:rPr>
          <w:rFonts w:ascii="Times New Roman" w:hAnsi="Times New Roman" w:cs="Times New Roman"/>
          <w:sz w:val="32"/>
          <w:szCs w:val="32"/>
          <w:lang w:val="uk-UA"/>
        </w:rPr>
      </w:pPr>
    </w:p>
    <w:p w:rsidR="002B2ED7" w:rsidRPr="002B2ED7" w:rsidRDefault="002B2ED7" w:rsidP="002B2ED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362029" w:rsidRPr="00362029" w:rsidRDefault="00362029" w:rsidP="00BB34EB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860F51" w:rsidRPr="00BB34EB" w:rsidRDefault="00860F51">
      <w:pPr>
        <w:rPr>
          <w:lang w:val="uk-UA"/>
        </w:rPr>
      </w:pPr>
    </w:p>
    <w:sectPr w:rsidR="00860F51" w:rsidRPr="00BB34EB" w:rsidSect="0086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4EB"/>
    <w:rsid w:val="002B2ED7"/>
    <w:rsid w:val="00362029"/>
    <w:rsid w:val="00860F51"/>
    <w:rsid w:val="00BB34EB"/>
    <w:rsid w:val="00D77868"/>
    <w:rsid w:val="00FE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2022-12-11T12:34:00Z</dcterms:created>
  <dcterms:modified xsi:type="dcterms:W3CDTF">2022-12-11T18:07:00Z</dcterms:modified>
</cp:coreProperties>
</file>