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96E" w:rsidRDefault="001D3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Виготовлення із рваного паперу аплікації дорожніх знаків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1D3603" w:rsidRDefault="001D3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Мета: вчити виготовляти аплікацію із рваного паперу, вдосконалювати вміння працювати у групах, в парах; розвивати дрібну моторику рук, охайність та самостійність.</w:t>
      </w:r>
    </w:p>
    <w:p w:rsidR="001D3603" w:rsidRDefault="001D3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Обладнання: кольоровий папір, клей, олівець</w:t>
      </w:r>
    </w:p>
    <w:p w:rsidR="001D3603" w:rsidRDefault="001D3603" w:rsidP="001D36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Хід роботи</w:t>
      </w:r>
    </w:p>
    <w:p w:rsidR="001D3603" w:rsidRDefault="001D3603" w:rsidP="001D360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D1DF1">
        <w:rPr>
          <w:rFonts w:ascii="Times New Roman" w:hAnsi="Times New Roman" w:cs="Times New Roman"/>
          <w:b/>
          <w:sz w:val="28"/>
          <w:szCs w:val="28"/>
        </w:rPr>
        <w:t>Організація класу</w:t>
      </w: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Є хороший в нас урок –</w:t>
      </w: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Трудове навчання.</w:t>
      </w: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Лінуватись не дадуть,</w:t>
      </w: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Там одні старання.</w:t>
      </w: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Все уміють наші руки –</w:t>
      </w:r>
    </w:p>
    <w:p w:rsidR="001D3603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Шити сукні, шити брюки!</w:t>
      </w: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1DF1" w:rsidRPr="00BD1DF1" w:rsidRDefault="00BD1DF1" w:rsidP="00BD1D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b/>
          <w:sz w:val="28"/>
          <w:szCs w:val="28"/>
        </w:rPr>
        <w:t>Правила безпеки на уроках трудового навчання</w:t>
      </w:r>
    </w:p>
    <w:p w:rsid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1. Роботу розпочинай після дозволу вчителя.</w:t>
      </w: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2. Інструмент використовуй за призначенням, не працюй несправним і тупим інструментом.</w:t>
      </w: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3. Різальні інструменти повинні зберігатися лише в спеціально обладнаних папках у відведеному в класі місці.</w:t>
      </w:r>
    </w:p>
    <w:p w:rsidR="00BD1DF1" w:rsidRP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4. Під час робочого процесу не відволікайся на сторонні справи, не розмовляй, будь зосередженим.</w:t>
      </w:r>
    </w:p>
    <w:p w:rsidR="00BD1DF1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1DF1">
        <w:rPr>
          <w:rFonts w:ascii="Times New Roman" w:hAnsi="Times New Roman" w:cs="Times New Roman"/>
          <w:sz w:val="28"/>
          <w:szCs w:val="28"/>
        </w:rPr>
        <w:t>5. У процесі роботи дотримуйся порядку на робочому місці, а після роботи акуратно прибери його.</w:t>
      </w:r>
    </w:p>
    <w:p w:rsidR="00F05107" w:rsidRDefault="00F05107" w:rsidP="00BD1D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5107" w:rsidRDefault="00F05107" w:rsidP="00F0510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05107">
        <w:rPr>
          <w:rFonts w:ascii="Times New Roman" w:hAnsi="Times New Roman" w:cs="Times New Roman"/>
          <w:b/>
          <w:sz w:val="28"/>
          <w:szCs w:val="28"/>
        </w:rPr>
        <w:t>Повідомлення теми та мети уроку.</w:t>
      </w:r>
    </w:p>
    <w:p w:rsidR="00F05107" w:rsidRDefault="00F05107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F480803" wp14:editId="7135D894">
            <wp:extent cx="1799289" cy="2114550"/>
            <wp:effectExtent l="0" t="0" r="0" b="0"/>
            <wp:docPr id="13" name="Рисунок 1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FD25FD6-3914-46AB-9D9A-D85EE371FD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FD25FD6-3914-46AB-9D9A-D85EE371FD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908" cy="211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07" w:rsidRDefault="00F05107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263B92A9" wp14:editId="56761990">
            <wp:extent cx="2094426" cy="2600325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EFB66B9-2527-454C-B1EC-E46C5EDA3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EFB66B9-2527-454C-B1EC-E46C5EDA3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467" cy="260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07" w:rsidRDefault="00F05107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5107" w:rsidRPr="00F05107" w:rsidRDefault="00F05107" w:rsidP="00F051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05107">
        <w:rPr>
          <w:rFonts w:ascii="Times New Roman" w:hAnsi="Times New Roman" w:cs="Times New Roman"/>
          <w:sz w:val="28"/>
          <w:szCs w:val="28"/>
        </w:rPr>
        <w:t>Для чого використовують зображений предмет</w:t>
      </w:r>
      <w:r w:rsidRPr="00F05107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F05107" w:rsidRPr="00F05107" w:rsidRDefault="00F05107" w:rsidP="00F051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Що означає кожен колір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05107" w:rsidRPr="00F05107" w:rsidRDefault="00F05107" w:rsidP="00F051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Чим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ізняються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світлофори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05107" w:rsidRPr="00F05107" w:rsidRDefault="00F05107" w:rsidP="00F051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</w:p>
    <w:p w:rsidR="00F05107" w:rsidRPr="00F05107" w:rsidRDefault="00F05107" w:rsidP="00F0510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F05107">
        <w:rPr>
          <w:rFonts w:ascii="Times New Roman" w:hAnsi="Times New Roman" w:cs="Times New Roman"/>
          <w:b/>
          <w:sz w:val="28"/>
          <w:szCs w:val="28"/>
        </w:rPr>
        <w:t>Відеодемонстрація</w:t>
      </w:r>
      <w:proofErr w:type="spellEnd"/>
      <w:r w:rsidRPr="00F05107">
        <w:rPr>
          <w:rFonts w:ascii="Times New Roman" w:hAnsi="Times New Roman" w:cs="Times New Roman"/>
          <w:b/>
          <w:sz w:val="28"/>
          <w:szCs w:val="28"/>
        </w:rPr>
        <w:t xml:space="preserve"> роботи</w:t>
      </w:r>
    </w:p>
    <w:p w:rsidR="00F05107" w:rsidRPr="00F05107" w:rsidRDefault="00F05107" w:rsidP="00F05107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107" w:rsidRDefault="00F05107" w:rsidP="00F0510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8" w:history="1">
        <w:r w:rsidRPr="00F05107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https://www.youtube.com/watch?v=2Y0FJR9Wy_c</w:t>
        </w:r>
      </w:hyperlink>
    </w:p>
    <w:p w:rsidR="00F05107" w:rsidRDefault="00F05107" w:rsidP="00F0510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F05107" w:rsidRDefault="00F05107" w:rsidP="00F0510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05107">
        <w:rPr>
          <w:rFonts w:ascii="Times New Roman" w:hAnsi="Times New Roman" w:cs="Times New Roman"/>
          <w:b/>
          <w:sz w:val="28"/>
          <w:szCs w:val="28"/>
        </w:rPr>
        <w:t>Демонстрація інструкційної картки. Робота за поданим планом</w:t>
      </w:r>
    </w:p>
    <w:p w:rsidR="00F05107" w:rsidRDefault="006920D6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E73EAEC">
            <wp:extent cx="2466242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42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091FF063">
            <wp:extent cx="2461511" cy="1435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38" cy="143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0D6" w:rsidRDefault="006920D6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32432694" wp14:editId="552BC019">
            <wp:extent cx="2675210" cy="156014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10" cy="156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uk-UA"/>
        </w:rPr>
        <w:drawing>
          <wp:inline distT="0" distB="0" distL="0" distR="0" wp14:anchorId="0A75721A" wp14:editId="56A6FBF4">
            <wp:extent cx="2540000" cy="1428750"/>
            <wp:effectExtent l="76200" t="76200" r="127000" b="133350"/>
            <wp:docPr id="15" name="Рисунок 1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F3340D8-DB2E-2BDA-14C1-A8B372350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F3340D8-DB2E-2BDA-14C1-A8B372350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243" cy="1430574"/>
                    </a:xfrm>
                    <a:prstGeom prst="rect">
                      <a:avLst/>
                    </a:prstGeom>
                    <a:ln w="38100" cap="sq">
                      <a:solidFill>
                        <a:srgbClr val="2F324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3E9A" w:rsidRDefault="00263E9A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02FE616A" wp14:editId="73EBD108">
            <wp:simplePos x="0" y="0"/>
            <wp:positionH relativeFrom="column">
              <wp:posOffset>361950</wp:posOffset>
            </wp:positionH>
            <wp:positionV relativeFrom="paragraph">
              <wp:posOffset>47625</wp:posOffset>
            </wp:positionV>
            <wp:extent cx="2724150" cy="15843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E9A" w:rsidRDefault="00263E9A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3E9A" w:rsidRDefault="00263E9A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3E9A" w:rsidRDefault="00263E9A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3E9A" w:rsidRDefault="006920D6" w:rsidP="00263E9A">
      <w:pPr>
        <w:pStyle w:val="a7"/>
        <w:spacing w:before="0" w:beforeAutospacing="0" w:after="0" w:afterAutospacing="0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263E9A" w:rsidRDefault="00263E9A" w:rsidP="00263E9A">
      <w:pPr>
        <w:pStyle w:val="a7"/>
        <w:numPr>
          <w:ilvl w:val="0"/>
          <w:numId w:val="1"/>
        </w:numPr>
        <w:spacing w:before="0" w:beforeAutospacing="0" w:after="0" w:afterAutospacing="0"/>
        <w:rPr>
          <w:rFonts w:eastAsia="+mn-ea"/>
          <w:b/>
          <w:bCs/>
          <w:kern w:val="24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63E9A">
        <w:rPr>
          <w:b/>
          <w:sz w:val="28"/>
          <w:szCs w:val="28"/>
        </w:rPr>
        <w:t xml:space="preserve"> </w:t>
      </w:r>
      <w:r w:rsidRPr="00263E9A">
        <w:rPr>
          <w:rFonts w:eastAsia="+mn-ea"/>
          <w:b/>
          <w:bCs/>
          <w:kern w:val="24"/>
          <w:sz w:val="28"/>
          <w:szCs w:val="28"/>
        </w:rPr>
        <w:t>«</w:t>
      </w:r>
      <w:r w:rsidRPr="00263E9A">
        <w:rPr>
          <w:rFonts w:eastAsia="+mn-ea"/>
          <w:b/>
          <w:bCs/>
          <w:kern w:val="24"/>
          <w:sz w:val="28"/>
          <w:szCs w:val="28"/>
        </w:rPr>
        <w:t>Нейропсихологічна вправа «Роби як Лорі»</w:t>
      </w:r>
    </w:p>
    <w:p w:rsidR="00263E9A" w:rsidRPr="00263E9A" w:rsidRDefault="00263E9A" w:rsidP="00263E9A">
      <w:pPr>
        <w:pStyle w:val="a7"/>
        <w:spacing w:before="0" w:beforeAutospacing="0" w:after="0" w:afterAutospacing="0"/>
        <w:rPr>
          <w:rFonts w:eastAsia="+mn-ea"/>
          <w:b/>
          <w:bCs/>
          <w:color w:val="FFFFFF"/>
          <w:kern w:val="24"/>
          <w:sz w:val="28"/>
          <w:szCs w:val="28"/>
        </w:rPr>
      </w:pPr>
    </w:p>
    <w:p w:rsidR="00263E9A" w:rsidRPr="00263E9A" w:rsidRDefault="00263E9A" w:rsidP="00263E9A">
      <w:pPr>
        <w:pStyle w:val="a7"/>
        <w:spacing w:before="0" w:beforeAutospacing="0" w:after="0" w:afterAutospacing="0"/>
        <w:rPr>
          <w:sz w:val="28"/>
          <w:szCs w:val="28"/>
        </w:rPr>
      </w:pPr>
      <w:r w:rsidRPr="00263E9A">
        <w:rPr>
          <w:rFonts w:eastAsia="+mn-ea"/>
          <w:b/>
          <w:bCs/>
          <w:color w:val="FFFFFF"/>
          <w:kern w:val="24"/>
          <w:sz w:val="28"/>
          <w:szCs w:val="28"/>
        </w:rPr>
        <w:t xml:space="preserve"> як </w:t>
      </w:r>
      <w:hyperlink r:id="rId14" w:history="1">
        <w:r w:rsidRPr="00263E9A">
          <w:rPr>
            <w:rStyle w:val="a6"/>
            <w:rFonts w:eastAsia="+mn-ea"/>
            <w:b/>
            <w:bCs/>
            <w:kern w:val="24"/>
            <w:sz w:val="28"/>
            <w:szCs w:val="28"/>
          </w:rPr>
          <w:t>https://www.youtube.com/watch?v=nWK56OV5CBQ&amp;t=19s</w:t>
        </w:r>
      </w:hyperlink>
    </w:p>
    <w:p w:rsidR="006920D6" w:rsidRDefault="006920D6" w:rsidP="00F051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3E9A" w:rsidRDefault="00263E9A" w:rsidP="00263E9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263E9A" w:rsidRDefault="00263E9A" w:rsidP="00263E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3E9A" w:rsidRDefault="00263E9A" w:rsidP="00263E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Вправа «Інтерв’ю»</w:t>
      </w:r>
    </w:p>
    <w:p w:rsidR="00263E9A" w:rsidRDefault="00263E9A" w:rsidP="00263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3E9A">
        <w:rPr>
          <w:rFonts w:ascii="Times New Roman" w:hAnsi="Times New Roman" w:cs="Times New Roman"/>
          <w:sz w:val="28"/>
          <w:szCs w:val="28"/>
        </w:rPr>
        <w:t>Чого ви навчились на уроці?</w:t>
      </w:r>
    </w:p>
    <w:p w:rsidR="00263E9A" w:rsidRDefault="00263E9A" w:rsidP="00263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3E9A">
        <w:rPr>
          <w:rFonts w:ascii="Times New Roman" w:hAnsi="Times New Roman" w:cs="Times New Roman"/>
          <w:sz w:val="28"/>
          <w:szCs w:val="28"/>
        </w:rPr>
        <w:t>Що найбільше вас вразило чи здивувало під час уроку?</w:t>
      </w:r>
    </w:p>
    <w:p w:rsidR="00263E9A" w:rsidRDefault="00263E9A" w:rsidP="00263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3E9A">
        <w:rPr>
          <w:rFonts w:ascii="Times New Roman" w:hAnsi="Times New Roman" w:cs="Times New Roman"/>
          <w:sz w:val="28"/>
          <w:szCs w:val="28"/>
        </w:rPr>
        <w:t>Що нового ви сьогодні дізнались?</w:t>
      </w:r>
    </w:p>
    <w:p w:rsidR="00263E9A" w:rsidRDefault="00263E9A" w:rsidP="00263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3E9A">
        <w:rPr>
          <w:rFonts w:ascii="Times New Roman" w:hAnsi="Times New Roman" w:cs="Times New Roman"/>
          <w:sz w:val="28"/>
          <w:szCs w:val="28"/>
        </w:rPr>
        <w:t>Чи було вам важко? Якщо так, то що саме?</w:t>
      </w:r>
    </w:p>
    <w:p w:rsidR="00263E9A" w:rsidRPr="00263E9A" w:rsidRDefault="00263E9A" w:rsidP="00263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63E9A">
        <w:rPr>
          <w:rFonts w:ascii="Times New Roman" w:hAnsi="Times New Roman" w:cs="Times New Roman"/>
          <w:sz w:val="28"/>
          <w:szCs w:val="28"/>
        </w:rPr>
        <w:t>Продовжіть</w:t>
      </w:r>
      <w:proofErr w:type="spellEnd"/>
      <w:r w:rsidRPr="00263E9A">
        <w:rPr>
          <w:rFonts w:ascii="Times New Roman" w:hAnsi="Times New Roman" w:cs="Times New Roman"/>
          <w:sz w:val="28"/>
          <w:szCs w:val="28"/>
        </w:rPr>
        <w:t xml:space="preserve"> речення. Тепер я знаю, що …</w:t>
      </w:r>
    </w:p>
    <w:p w:rsidR="00BD1DF1" w:rsidRPr="001D3603" w:rsidRDefault="00BD1DF1" w:rsidP="00BD1DF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D1DF1" w:rsidRPr="001D36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D730B"/>
    <w:multiLevelType w:val="hybridMultilevel"/>
    <w:tmpl w:val="A216AE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7644B"/>
    <w:multiLevelType w:val="hybridMultilevel"/>
    <w:tmpl w:val="8E8ACBBA"/>
    <w:lvl w:ilvl="0" w:tplc="BF64024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ED52704"/>
    <w:multiLevelType w:val="hybridMultilevel"/>
    <w:tmpl w:val="08FE56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603"/>
    <w:rsid w:val="001D3603"/>
    <w:rsid w:val="00263E9A"/>
    <w:rsid w:val="006920D6"/>
    <w:rsid w:val="00B052F9"/>
    <w:rsid w:val="00BD1DF1"/>
    <w:rsid w:val="00D9513B"/>
    <w:rsid w:val="00F0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6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10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0510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26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6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10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0510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26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5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Y0FJR9Wy_c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nWK56OV5CBQ&amp;t=19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1050</Words>
  <Characters>600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2022-12-24T10:57:00Z</dcterms:created>
  <dcterms:modified xsi:type="dcterms:W3CDTF">2022-12-24T15:08:00Z</dcterms:modified>
</cp:coreProperties>
</file>