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drawings/drawing2.xml" ContentType="application/vnd.openxmlformats-officedocument.drawingml.chartshapes+xml"/>
  <Override PartName="/word/charts/chart4.xml" ContentType="application/vnd.openxmlformats-officedocument.drawingml.chart+xml"/>
  <Override PartName="/word/drawings/drawing3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A26DC" w:rsidRDefault="00DA26DC" w:rsidP="00AC6509">
      <w:pPr>
        <w:rPr>
          <w:rFonts w:ascii="Times New Roman" w:hAnsi="Times New Roman" w:cs="Times New Roman"/>
          <w:sz w:val="28"/>
          <w:szCs w:val="28"/>
        </w:rPr>
      </w:pPr>
    </w:p>
    <w:p w:rsidR="00DA26DC" w:rsidRDefault="00DA26DC" w:rsidP="00DA26DC">
      <w:pPr>
        <w:jc w:val="center"/>
        <w:rPr>
          <w:sz w:val="56"/>
          <w:szCs w:val="56"/>
        </w:rPr>
      </w:pPr>
    </w:p>
    <w:p w:rsidR="00DA26DC" w:rsidRDefault="00DA26DC" w:rsidP="00DA26DC">
      <w:pPr>
        <w:jc w:val="center"/>
        <w:rPr>
          <w:sz w:val="56"/>
          <w:szCs w:val="56"/>
        </w:rPr>
      </w:pPr>
    </w:p>
    <w:p w:rsidR="00DA26DC" w:rsidRDefault="00DA26DC" w:rsidP="00DA26DC">
      <w:pPr>
        <w:jc w:val="center"/>
        <w:rPr>
          <w:sz w:val="56"/>
          <w:szCs w:val="56"/>
        </w:rPr>
      </w:pPr>
    </w:p>
    <w:p w:rsidR="00DA26DC" w:rsidRPr="00240B2F" w:rsidRDefault="00DA26DC" w:rsidP="00DA26DC">
      <w:pPr>
        <w:jc w:val="center"/>
        <w:rPr>
          <w:rFonts w:ascii="Times New Roman" w:hAnsi="Times New Roman" w:cs="Times New Roman"/>
          <w:color w:val="7030A0"/>
          <w:sz w:val="144"/>
          <w:szCs w:val="144"/>
        </w:rPr>
      </w:pPr>
      <w:r w:rsidRPr="00240B2F">
        <w:rPr>
          <w:rFonts w:ascii="Times New Roman" w:hAnsi="Times New Roman" w:cs="Times New Roman"/>
          <w:color w:val="7030A0"/>
          <w:sz w:val="144"/>
          <w:szCs w:val="144"/>
        </w:rPr>
        <w:t>Паралельність.  Де і Як</w:t>
      </w:r>
      <w:r w:rsidR="00240B2F">
        <w:rPr>
          <w:rFonts w:ascii="Times New Roman" w:hAnsi="Times New Roman" w:cs="Times New Roman"/>
          <w:color w:val="7030A0"/>
          <w:sz w:val="144"/>
          <w:szCs w:val="144"/>
        </w:rPr>
        <w:t>?</w:t>
      </w:r>
    </w:p>
    <w:p w:rsidR="00DA26DC" w:rsidRDefault="00DA26DC" w:rsidP="00DA26DC">
      <w:pPr>
        <w:jc w:val="center"/>
        <w:rPr>
          <w:sz w:val="56"/>
          <w:szCs w:val="56"/>
        </w:rPr>
      </w:pPr>
    </w:p>
    <w:p w:rsidR="00DA26DC" w:rsidRDefault="00DA26DC" w:rsidP="00DA26DC">
      <w:pPr>
        <w:jc w:val="center"/>
        <w:rPr>
          <w:sz w:val="56"/>
          <w:szCs w:val="56"/>
        </w:rPr>
      </w:pPr>
    </w:p>
    <w:p w:rsidR="00DA26DC" w:rsidRDefault="00DA26DC" w:rsidP="00DA26DC">
      <w:pPr>
        <w:jc w:val="center"/>
        <w:rPr>
          <w:sz w:val="56"/>
          <w:szCs w:val="56"/>
        </w:rPr>
      </w:pPr>
    </w:p>
    <w:p w:rsidR="00DA26DC" w:rsidRDefault="00DA26DC" w:rsidP="00DA26D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Розробила: Сергійчук Ірина Анатоліївна</w:t>
      </w:r>
    </w:p>
    <w:p w:rsidR="00DA26DC" w:rsidRPr="00236D30" w:rsidRDefault="00DA26DC" w:rsidP="00DA26D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3756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вчитель математики </w:t>
      </w:r>
      <w:r w:rsidRPr="00236D30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 xml:space="preserve">Сарненського ліцею №5 </w:t>
      </w:r>
    </w:p>
    <w:p w:rsidR="00DA26DC" w:rsidRDefault="00DA26DC" w:rsidP="00DA26DC">
      <w:pPr>
        <w:jc w:val="center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 xml:space="preserve">                                                   </w:t>
      </w:r>
      <w:r w:rsidRPr="00236D30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>Сарненської</w:t>
      </w:r>
      <w:r w:rsidRPr="00236D30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 міської ради </w:t>
      </w:r>
      <w:r w:rsidRPr="00236D30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>Сарненського</w:t>
      </w:r>
      <w:r w:rsidRPr="00236D30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 району</w:t>
      </w:r>
    </w:p>
    <w:p w:rsidR="00DA26DC" w:rsidRPr="00236D30" w:rsidRDefault="00DA26DC" w:rsidP="00DA26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                                                 </w:t>
      </w:r>
      <w:r w:rsidR="00375688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r w:rsidRPr="00236D30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Рівненської області </w:t>
      </w:r>
    </w:p>
    <w:p w:rsidR="00DA26DC" w:rsidRDefault="00DA26DC" w:rsidP="00DA26DC">
      <w:pPr>
        <w:rPr>
          <w:rFonts w:ascii="Times New Roman" w:hAnsi="Times New Roman" w:cs="Times New Roman"/>
          <w:sz w:val="28"/>
          <w:szCs w:val="28"/>
        </w:rPr>
      </w:pPr>
    </w:p>
    <w:p w:rsidR="00DA26DC" w:rsidRPr="00DA26DC" w:rsidRDefault="00375688" w:rsidP="00375688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="00DA26DC" w:rsidRPr="00DA26DC">
        <w:rPr>
          <w:rFonts w:ascii="Times New Roman" w:hAnsi="Times New Roman" w:cs="Times New Roman"/>
          <w:sz w:val="28"/>
          <w:szCs w:val="28"/>
        </w:rPr>
        <w:t>2021</w:t>
      </w:r>
    </w:p>
    <w:p w:rsidR="00C35F2F" w:rsidRDefault="00C35F2F">
      <w:pPr>
        <w:rPr>
          <w:rFonts w:ascii="Times New Roman" w:hAnsi="Times New Roman" w:cs="Times New Roman"/>
          <w:sz w:val="28"/>
          <w:szCs w:val="28"/>
        </w:rPr>
      </w:pPr>
    </w:p>
    <w:p w:rsidR="00C12380" w:rsidRDefault="00B269D5" w:rsidP="00B269D5">
      <w:pPr>
        <w:jc w:val="center"/>
        <w:rPr>
          <w:rFonts w:ascii="Times New Roman" w:hAnsi="Times New Roman" w:cs="Times New Roman"/>
          <w:sz w:val="28"/>
          <w:szCs w:val="28"/>
        </w:rPr>
      </w:pPr>
      <w:r w:rsidRPr="00B269D5">
        <w:rPr>
          <w:rFonts w:ascii="Times New Roman" w:hAnsi="Times New Roman" w:cs="Times New Roman"/>
          <w:b/>
          <w:sz w:val="36"/>
          <w:szCs w:val="36"/>
        </w:rPr>
        <w:lastRenderedPageBreak/>
        <w:t>Карта уроку</w:t>
      </w:r>
    </w:p>
    <w:p w:rsidR="00C12380" w:rsidRDefault="00B269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uk-UA"/>
        </w:rPr>
        <w:drawing>
          <wp:inline distT="0" distB="0" distL="0" distR="0">
            <wp:extent cx="6468378" cy="3915322"/>
            <wp:effectExtent l="19050" t="0" r="8622" b="0"/>
            <wp:docPr id="23" name="Рисунок 1" descr="Screenshot_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68378" cy="3915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5688" w:rsidRDefault="004C7F32" w:rsidP="00AC650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4BA">
        <w:rPr>
          <w:rFonts w:ascii="Times New Roman" w:hAnsi="Times New Roman" w:cs="Times New Roman"/>
          <w:sz w:val="24"/>
          <w:szCs w:val="24"/>
        </w:rPr>
        <w:t xml:space="preserve">Геометрія – новий навчальний предмет для семикласників. Дуже хочеться прищепити любов учнів до даного предмету. Основним завданням СТЕМ-уроку, яке я поставила перед собою, - це поширити поняття, яке зустрічається на геометрії у інші науки, щоб після уроку учні відчули, що математика існує у тісному зв’язку з іншими предметами. Після проведення уроку я зрозуміла, що не помилилася із поставленою проблемою. Опитування показало, що якщо на початку уроку більшість учнів сприймало паралельність тільки через образ – дві прямі, які не перетинаються, то в кінці почали розуміти паралельність як поняття – процеси, події, явища, які відбуваються  одночасно, і не впливають один на одного, хоча </w:t>
      </w:r>
      <w:r w:rsidR="000074BA" w:rsidRPr="000074BA">
        <w:rPr>
          <w:rFonts w:ascii="Times New Roman" w:hAnsi="Times New Roman" w:cs="Times New Roman"/>
          <w:sz w:val="24"/>
          <w:szCs w:val="24"/>
        </w:rPr>
        <w:t>пов’язані спільною ціллю</w:t>
      </w:r>
      <w:r w:rsidRPr="000074BA">
        <w:rPr>
          <w:rFonts w:ascii="Times New Roman" w:hAnsi="Times New Roman" w:cs="Times New Roman"/>
          <w:sz w:val="24"/>
          <w:szCs w:val="24"/>
        </w:rPr>
        <w:t>.</w:t>
      </w:r>
      <w:r w:rsidR="000074BA" w:rsidRPr="000074BA">
        <w:rPr>
          <w:rFonts w:ascii="Times New Roman" w:hAnsi="Times New Roman" w:cs="Times New Roman"/>
          <w:sz w:val="24"/>
          <w:szCs w:val="24"/>
        </w:rPr>
        <w:t xml:space="preserve"> Так само як і геометрію, семикласники починають вивчати фізику та хімію. Принциповою метою було  створити на уроці моменти для зацікавлення у вивчені нових предметів. </w:t>
      </w:r>
      <w:bookmarkStart w:id="0" w:name="_GoBack"/>
      <w:bookmarkEnd w:id="0"/>
    </w:p>
    <w:p w:rsidR="006C6C80" w:rsidRPr="000074BA" w:rsidRDefault="006C6C80" w:rsidP="00375688">
      <w:pPr>
        <w:pStyle w:val="HTML"/>
        <w:shd w:val="clear" w:color="auto" w:fill="FFFFFF"/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074B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Мета </w:t>
      </w:r>
      <w:r w:rsidRPr="006F31CA">
        <w:rPr>
          <w:rFonts w:ascii="Times New Roman" w:hAnsi="Times New Roman" w:cs="Times New Roman"/>
          <w:b/>
          <w:sz w:val="24"/>
          <w:szCs w:val="24"/>
          <w:lang w:val="uk-UA"/>
        </w:rPr>
        <w:t>з геометрії</w:t>
      </w:r>
      <w:r w:rsidRPr="000074BA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6C6C80" w:rsidRPr="006F31CA" w:rsidRDefault="00D93408" w:rsidP="00375688">
      <w:pPr>
        <w:pStyle w:val="2"/>
        <w:numPr>
          <w:ilvl w:val="0"/>
          <w:numId w:val="1"/>
        </w:numPr>
        <w:tabs>
          <w:tab w:val="left" w:pos="722"/>
        </w:tabs>
        <w:spacing w:before="0" w:line="360" w:lineRule="auto"/>
        <w:ind w:left="0" w:right="20" w:firstLine="426"/>
        <w:rPr>
          <w:sz w:val="24"/>
          <w:szCs w:val="24"/>
        </w:rPr>
      </w:pPr>
      <w:r w:rsidRPr="006F31CA">
        <w:rPr>
          <w:sz w:val="24"/>
          <w:szCs w:val="24"/>
        </w:rPr>
        <w:t>Узагальни</w:t>
      </w:r>
      <w:r w:rsidR="006C6C80" w:rsidRPr="006F31CA">
        <w:rPr>
          <w:sz w:val="24"/>
          <w:szCs w:val="24"/>
        </w:rPr>
        <w:t>ти</w:t>
      </w:r>
      <w:r w:rsidRPr="006F31CA">
        <w:rPr>
          <w:sz w:val="24"/>
          <w:szCs w:val="24"/>
        </w:rPr>
        <w:t xml:space="preserve"> та систематизувати</w:t>
      </w:r>
      <w:r w:rsidR="006C6C80" w:rsidRPr="006F31CA">
        <w:rPr>
          <w:sz w:val="24"/>
          <w:szCs w:val="24"/>
        </w:rPr>
        <w:t xml:space="preserve"> вміння і навички </w:t>
      </w:r>
      <w:r w:rsidRPr="006F31CA">
        <w:rPr>
          <w:sz w:val="24"/>
          <w:szCs w:val="24"/>
        </w:rPr>
        <w:t xml:space="preserve">учнів </w:t>
      </w:r>
      <w:r w:rsidR="006C6C80" w:rsidRPr="006F31CA">
        <w:rPr>
          <w:sz w:val="24"/>
          <w:szCs w:val="24"/>
        </w:rPr>
        <w:t xml:space="preserve">застосовувати ознаки паралельності прямих до розв’язування задач, вміння </w:t>
      </w:r>
      <w:r w:rsidRPr="006F31CA">
        <w:rPr>
          <w:sz w:val="24"/>
          <w:szCs w:val="24"/>
        </w:rPr>
        <w:t>використовувати властивості</w:t>
      </w:r>
      <w:r w:rsidR="006C6C80" w:rsidRPr="006F31CA">
        <w:rPr>
          <w:sz w:val="24"/>
          <w:szCs w:val="24"/>
        </w:rPr>
        <w:t xml:space="preserve"> </w:t>
      </w:r>
      <w:r w:rsidRPr="006F31CA">
        <w:rPr>
          <w:sz w:val="24"/>
          <w:szCs w:val="24"/>
        </w:rPr>
        <w:t>відповідних, різносторонніх, односторонніх кутів, утворені при перетині двох прямих січною.</w:t>
      </w:r>
    </w:p>
    <w:p w:rsidR="006C6C80" w:rsidRPr="006F31CA" w:rsidRDefault="006C6C80" w:rsidP="00375688">
      <w:pPr>
        <w:pStyle w:val="2"/>
        <w:numPr>
          <w:ilvl w:val="0"/>
          <w:numId w:val="1"/>
        </w:numPr>
        <w:tabs>
          <w:tab w:val="left" w:pos="722"/>
        </w:tabs>
        <w:spacing w:before="0" w:line="360" w:lineRule="auto"/>
        <w:ind w:left="0" w:right="20" w:firstLine="426"/>
        <w:rPr>
          <w:sz w:val="24"/>
          <w:szCs w:val="24"/>
        </w:rPr>
      </w:pPr>
      <w:r w:rsidRPr="006F31CA">
        <w:rPr>
          <w:sz w:val="24"/>
          <w:szCs w:val="24"/>
        </w:rPr>
        <w:t xml:space="preserve">удосконалювати навички розв’язування практичних задач; </w:t>
      </w:r>
    </w:p>
    <w:p w:rsidR="006C6C80" w:rsidRPr="006F31CA" w:rsidRDefault="006C6C80" w:rsidP="00375688">
      <w:pPr>
        <w:pStyle w:val="2"/>
        <w:numPr>
          <w:ilvl w:val="0"/>
          <w:numId w:val="1"/>
        </w:numPr>
        <w:tabs>
          <w:tab w:val="left" w:pos="722"/>
        </w:tabs>
        <w:spacing w:before="0" w:line="360" w:lineRule="auto"/>
        <w:ind w:left="0" w:right="20" w:firstLine="426"/>
        <w:rPr>
          <w:sz w:val="24"/>
          <w:szCs w:val="24"/>
        </w:rPr>
      </w:pPr>
      <w:r w:rsidRPr="006F31CA">
        <w:rPr>
          <w:sz w:val="24"/>
          <w:szCs w:val="24"/>
        </w:rPr>
        <w:lastRenderedPageBreak/>
        <w:t xml:space="preserve">розвивати вміння узагальнювати, виховувати культуру усного математичного мовлення та пізнавального інтересу учнів; </w:t>
      </w:r>
    </w:p>
    <w:p w:rsidR="006C6C80" w:rsidRPr="006F31CA" w:rsidRDefault="006C6C80" w:rsidP="00375688">
      <w:pPr>
        <w:pStyle w:val="2"/>
        <w:numPr>
          <w:ilvl w:val="0"/>
          <w:numId w:val="1"/>
        </w:numPr>
        <w:tabs>
          <w:tab w:val="left" w:pos="722"/>
        </w:tabs>
        <w:spacing w:before="0" w:line="360" w:lineRule="auto"/>
        <w:ind w:left="0" w:right="20" w:firstLine="426"/>
        <w:rPr>
          <w:sz w:val="24"/>
          <w:szCs w:val="24"/>
        </w:rPr>
      </w:pPr>
      <w:r w:rsidRPr="006F31CA">
        <w:rPr>
          <w:sz w:val="24"/>
          <w:szCs w:val="24"/>
        </w:rPr>
        <w:t xml:space="preserve">розвивати пізнавальну творчу діяльність та креативність учнів, вміння аналізувати й долати складні моменти; </w:t>
      </w:r>
    </w:p>
    <w:p w:rsidR="006C6C80" w:rsidRPr="006F31CA" w:rsidRDefault="006C6C80" w:rsidP="00375688">
      <w:pPr>
        <w:pStyle w:val="2"/>
        <w:numPr>
          <w:ilvl w:val="0"/>
          <w:numId w:val="1"/>
        </w:numPr>
        <w:tabs>
          <w:tab w:val="left" w:pos="722"/>
        </w:tabs>
        <w:spacing w:before="0" w:line="360" w:lineRule="auto"/>
        <w:ind w:left="0" w:right="20" w:firstLine="426"/>
        <w:rPr>
          <w:sz w:val="24"/>
          <w:szCs w:val="24"/>
        </w:rPr>
      </w:pPr>
      <w:r w:rsidRPr="006F31CA">
        <w:rPr>
          <w:sz w:val="24"/>
          <w:szCs w:val="24"/>
        </w:rPr>
        <w:t>сприяти виникненню в учнів інтересу до вивчення геометрії, усвідомлення її краси та значущості;</w:t>
      </w:r>
    </w:p>
    <w:p w:rsidR="006C6C80" w:rsidRPr="006F31CA" w:rsidRDefault="006C6C80" w:rsidP="00375688">
      <w:pPr>
        <w:pStyle w:val="2"/>
        <w:numPr>
          <w:ilvl w:val="0"/>
          <w:numId w:val="1"/>
        </w:numPr>
        <w:tabs>
          <w:tab w:val="left" w:pos="722"/>
        </w:tabs>
        <w:spacing w:before="0" w:line="360" w:lineRule="auto"/>
        <w:ind w:left="0" w:right="20" w:firstLine="426"/>
        <w:rPr>
          <w:sz w:val="24"/>
          <w:szCs w:val="24"/>
        </w:rPr>
      </w:pPr>
      <w:r w:rsidRPr="006F31CA">
        <w:rPr>
          <w:sz w:val="24"/>
          <w:szCs w:val="24"/>
        </w:rPr>
        <w:t>виховувати інформаційну культуру, дбайливе ставлення до комп'ютерної техніки.</w:t>
      </w:r>
    </w:p>
    <w:p w:rsidR="006C6C80" w:rsidRPr="006F31CA" w:rsidRDefault="006C6C80" w:rsidP="00375688">
      <w:pPr>
        <w:pStyle w:val="2"/>
        <w:numPr>
          <w:ilvl w:val="0"/>
          <w:numId w:val="1"/>
        </w:numPr>
        <w:shd w:val="clear" w:color="auto" w:fill="auto"/>
        <w:tabs>
          <w:tab w:val="left" w:pos="722"/>
        </w:tabs>
        <w:spacing w:before="0" w:line="360" w:lineRule="auto"/>
        <w:ind w:left="0" w:right="20" w:firstLine="426"/>
        <w:rPr>
          <w:sz w:val="24"/>
          <w:szCs w:val="24"/>
        </w:rPr>
      </w:pPr>
      <w:r w:rsidRPr="006F31CA">
        <w:rPr>
          <w:sz w:val="24"/>
          <w:szCs w:val="24"/>
        </w:rPr>
        <w:t>виховувати дисциплінованість, повагу один до одного, свідомі мотиви навчання, позитивне відношення до знань.</w:t>
      </w:r>
    </w:p>
    <w:p w:rsidR="006C6C80" w:rsidRPr="006F31CA" w:rsidRDefault="006C6C80" w:rsidP="00375688">
      <w:pPr>
        <w:pStyle w:val="HTML"/>
        <w:shd w:val="clear" w:color="auto" w:fill="FFFFFF"/>
        <w:spacing w:line="36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6F31CA">
        <w:rPr>
          <w:rFonts w:ascii="Times New Roman" w:hAnsi="Times New Roman" w:cs="Times New Roman"/>
          <w:b/>
          <w:sz w:val="24"/>
          <w:szCs w:val="24"/>
        </w:rPr>
        <w:t xml:space="preserve">Мета </w:t>
      </w:r>
      <w:r w:rsidRPr="006F31C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 </w:t>
      </w:r>
      <w:r w:rsidR="00D93408" w:rsidRPr="006F31CA">
        <w:rPr>
          <w:rFonts w:ascii="Times New Roman" w:hAnsi="Times New Roman" w:cs="Times New Roman"/>
          <w:b/>
          <w:sz w:val="24"/>
          <w:szCs w:val="24"/>
          <w:lang w:val="uk-UA"/>
        </w:rPr>
        <w:t>української літератури</w:t>
      </w:r>
      <w:r w:rsidRPr="006F31CA">
        <w:rPr>
          <w:rFonts w:ascii="Times New Roman" w:hAnsi="Times New Roman" w:cs="Times New Roman"/>
          <w:b/>
          <w:sz w:val="24"/>
          <w:szCs w:val="24"/>
        </w:rPr>
        <w:t>:</w:t>
      </w:r>
    </w:p>
    <w:p w:rsidR="006C6C80" w:rsidRPr="006F31CA" w:rsidRDefault="00D93408" w:rsidP="00375688">
      <w:pPr>
        <w:pStyle w:val="2"/>
        <w:numPr>
          <w:ilvl w:val="0"/>
          <w:numId w:val="2"/>
        </w:numPr>
        <w:shd w:val="clear" w:color="auto" w:fill="auto"/>
        <w:spacing w:before="0" w:line="360" w:lineRule="auto"/>
        <w:ind w:left="0" w:right="23" w:firstLine="426"/>
        <w:jc w:val="left"/>
        <w:rPr>
          <w:rStyle w:val="155pt"/>
          <w:b w:val="0"/>
          <w:sz w:val="24"/>
          <w:szCs w:val="24"/>
        </w:rPr>
      </w:pPr>
      <w:r w:rsidRPr="006F31CA">
        <w:rPr>
          <w:rStyle w:val="155pt"/>
          <w:b w:val="0"/>
          <w:sz w:val="24"/>
          <w:szCs w:val="24"/>
        </w:rPr>
        <w:t>познайомити учнів з стилістичним прийомом паралелізм</w:t>
      </w:r>
      <w:r w:rsidR="006C6C80" w:rsidRPr="006F31CA">
        <w:rPr>
          <w:rStyle w:val="155pt"/>
          <w:b w:val="0"/>
          <w:sz w:val="24"/>
          <w:szCs w:val="24"/>
        </w:rPr>
        <w:t xml:space="preserve">; </w:t>
      </w:r>
    </w:p>
    <w:p w:rsidR="006C6C80" w:rsidRPr="006F31CA" w:rsidRDefault="006C6C80" w:rsidP="00375688">
      <w:pPr>
        <w:pStyle w:val="2"/>
        <w:numPr>
          <w:ilvl w:val="0"/>
          <w:numId w:val="2"/>
        </w:numPr>
        <w:shd w:val="clear" w:color="auto" w:fill="auto"/>
        <w:spacing w:before="0" w:line="360" w:lineRule="auto"/>
        <w:ind w:left="0" w:right="23" w:firstLine="426"/>
        <w:jc w:val="left"/>
        <w:rPr>
          <w:rStyle w:val="155pt"/>
          <w:b w:val="0"/>
          <w:sz w:val="24"/>
          <w:szCs w:val="24"/>
        </w:rPr>
      </w:pPr>
      <w:r w:rsidRPr="006F31CA">
        <w:rPr>
          <w:rStyle w:val="155pt"/>
          <w:b w:val="0"/>
          <w:sz w:val="24"/>
          <w:szCs w:val="24"/>
        </w:rPr>
        <w:t>формувати навички сприймання на слух;</w:t>
      </w:r>
    </w:p>
    <w:p w:rsidR="006C6C80" w:rsidRPr="006F31CA" w:rsidRDefault="006C6C80" w:rsidP="00375688">
      <w:pPr>
        <w:pStyle w:val="2"/>
        <w:numPr>
          <w:ilvl w:val="0"/>
          <w:numId w:val="2"/>
        </w:numPr>
        <w:shd w:val="clear" w:color="auto" w:fill="auto"/>
        <w:spacing w:before="0" w:line="360" w:lineRule="auto"/>
        <w:ind w:left="0" w:right="23" w:firstLine="426"/>
        <w:jc w:val="left"/>
        <w:rPr>
          <w:rStyle w:val="155pt"/>
          <w:b w:val="0"/>
          <w:sz w:val="24"/>
          <w:szCs w:val="24"/>
        </w:rPr>
      </w:pPr>
      <w:r w:rsidRPr="006F31CA">
        <w:rPr>
          <w:rStyle w:val="155pt"/>
          <w:b w:val="0"/>
          <w:sz w:val="24"/>
          <w:szCs w:val="24"/>
        </w:rPr>
        <w:t xml:space="preserve">виховувати інтерес до вивчення </w:t>
      </w:r>
      <w:r w:rsidR="00D93408" w:rsidRPr="006F31CA">
        <w:rPr>
          <w:rStyle w:val="155pt"/>
          <w:b w:val="0"/>
          <w:sz w:val="24"/>
          <w:szCs w:val="24"/>
        </w:rPr>
        <w:t>поезій</w:t>
      </w:r>
      <w:r w:rsidRPr="006F31CA">
        <w:rPr>
          <w:rStyle w:val="155pt"/>
          <w:b w:val="0"/>
          <w:sz w:val="24"/>
          <w:szCs w:val="24"/>
        </w:rPr>
        <w:t>, зацікавлення у розвитку творчих здібностей</w:t>
      </w:r>
    </w:p>
    <w:p w:rsidR="00D93408" w:rsidRPr="006F31CA" w:rsidRDefault="00D93408" w:rsidP="00375688">
      <w:pPr>
        <w:pStyle w:val="HTML"/>
        <w:shd w:val="clear" w:color="auto" w:fill="FFFFFF"/>
        <w:spacing w:line="36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6F31CA">
        <w:rPr>
          <w:rFonts w:ascii="Times New Roman" w:hAnsi="Times New Roman" w:cs="Times New Roman"/>
          <w:b/>
          <w:sz w:val="24"/>
          <w:szCs w:val="24"/>
        </w:rPr>
        <w:t xml:space="preserve">Мета </w:t>
      </w:r>
      <w:r w:rsidRPr="006F31CA">
        <w:rPr>
          <w:rFonts w:ascii="Times New Roman" w:hAnsi="Times New Roman" w:cs="Times New Roman"/>
          <w:b/>
          <w:sz w:val="24"/>
          <w:szCs w:val="24"/>
          <w:lang w:val="uk-UA"/>
        </w:rPr>
        <w:t>з української мови</w:t>
      </w:r>
      <w:r w:rsidRPr="006F31CA">
        <w:rPr>
          <w:rFonts w:ascii="Times New Roman" w:hAnsi="Times New Roman" w:cs="Times New Roman"/>
          <w:b/>
          <w:sz w:val="24"/>
          <w:szCs w:val="24"/>
        </w:rPr>
        <w:t>:</w:t>
      </w:r>
    </w:p>
    <w:p w:rsidR="00D93408" w:rsidRPr="006F31CA" w:rsidRDefault="00D93408" w:rsidP="00375688">
      <w:pPr>
        <w:pStyle w:val="2"/>
        <w:numPr>
          <w:ilvl w:val="0"/>
          <w:numId w:val="2"/>
        </w:numPr>
        <w:shd w:val="clear" w:color="auto" w:fill="auto"/>
        <w:spacing w:before="0" w:line="360" w:lineRule="auto"/>
        <w:ind w:left="0" w:right="23" w:firstLine="426"/>
        <w:jc w:val="left"/>
        <w:rPr>
          <w:rStyle w:val="155pt"/>
          <w:b w:val="0"/>
          <w:sz w:val="24"/>
          <w:szCs w:val="24"/>
        </w:rPr>
      </w:pPr>
      <w:r w:rsidRPr="006F31CA">
        <w:rPr>
          <w:rStyle w:val="155pt"/>
          <w:b w:val="0"/>
          <w:sz w:val="24"/>
          <w:szCs w:val="24"/>
        </w:rPr>
        <w:t xml:space="preserve">познайомити учнів з паралельними родовими іменниками; </w:t>
      </w:r>
    </w:p>
    <w:p w:rsidR="00D93408" w:rsidRPr="006F31CA" w:rsidRDefault="00D93408" w:rsidP="00375688">
      <w:pPr>
        <w:pStyle w:val="2"/>
        <w:numPr>
          <w:ilvl w:val="0"/>
          <w:numId w:val="2"/>
        </w:numPr>
        <w:shd w:val="clear" w:color="auto" w:fill="auto"/>
        <w:spacing w:before="0" w:line="360" w:lineRule="auto"/>
        <w:ind w:left="0" w:right="23" w:firstLine="426"/>
        <w:jc w:val="left"/>
        <w:rPr>
          <w:rStyle w:val="155pt"/>
          <w:b w:val="0"/>
          <w:sz w:val="24"/>
          <w:szCs w:val="24"/>
        </w:rPr>
      </w:pPr>
      <w:r w:rsidRPr="006F31CA">
        <w:rPr>
          <w:rStyle w:val="155pt"/>
          <w:b w:val="0"/>
          <w:sz w:val="24"/>
          <w:szCs w:val="24"/>
        </w:rPr>
        <w:t>виховувати інтерес до вивчення мови, зацікавлення у розвитку творчих здібностей</w:t>
      </w:r>
    </w:p>
    <w:p w:rsidR="00D93408" w:rsidRPr="006F31CA" w:rsidRDefault="00D93408" w:rsidP="00375688">
      <w:pPr>
        <w:pStyle w:val="HTML"/>
        <w:shd w:val="clear" w:color="auto" w:fill="FFFFFF"/>
        <w:spacing w:line="36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6F31CA">
        <w:rPr>
          <w:rFonts w:ascii="Times New Roman" w:hAnsi="Times New Roman" w:cs="Times New Roman"/>
          <w:b/>
          <w:sz w:val="24"/>
          <w:szCs w:val="24"/>
        </w:rPr>
        <w:t xml:space="preserve">Мета </w:t>
      </w:r>
      <w:r w:rsidRPr="006F31CA">
        <w:rPr>
          <w:rFonts w:ascii="Times New Roman" w:hAnsi="Times New Roman" w:cs="Times New Roman"/>
          <w:b/>
          <w:sz w:val="24"/>
          <w:szCs w:val="24"/>
          <w:lang w:val="uk-UA"/>
        </w:rPr>
        <w:t>з фізики</w:t>
      </w:r>
      <w:r w:rsidRPr="006F31CA">
        <w:rPr>
          <w:rFonts w:ascii="Times New Roman" w:hAnsi="Times New Roman" w:cs="Times New Roman"/>
          <w:b/>
          <w:sz w:val="24"/>
          <w:szCs w:val="24"/>
        </w:rPr>
        <w:t>:</w:t>
      </w:r>
    </w:p>
    <w:p w:rsidR="00D93408" w:rsidRPr="006F31CA" w:rsidRDefault="00D93408" w:rsidP="00375688">
      <w:pPr>
        <w:pStyle w:val="2"/>
        <w:numPr>
          <w:ilvl w:val="0"/>
          <w:numId w:val="2"/>
        </w:numPr>
        <w:shd w:val="clear" w:color="auto" w:fill="auto"/>
        <w:spacing w:before="0" w:line="360" w:lineRule="auto"/>
        <w:ind w:left="0" w:right="23" w:firstLine="426"/>
        <w:jc w:val="left"/>
        <w:rPr>
          <w:rStyle w:val="155pt"/>
          <w:b w:val="0"/>
          <w:sz w:val="24"/>
          <w:szCs w:val="24"/>
        </w:rPr>
      </w:pPr>
      <w:r w:rsidRPr="006F31CA">
        <w:rPr>
          <w:rStyle w:val="155pt"/>
          <w:b w:val="0"/>
          <w:sz w:val="24"/>
          <w:szCs w:val="24"/>
        </w:rPr>
        <w:t xml:space="preserve">познайомити учнів з видами провідникових з єднань; </w:t>
      </w:r>
    </w:p>
    <w:p w:rsidR="00D93408" w:rsidRPr="006F31CA" w:rsidRDefault="00D93408" w:rsidP="00375688">
      <w:pPr>
        <w:pStyle w:val="2"/>
        <w:numPr>
          <w:ilvl w:val="0"/>
          <w:numId w:val="2"/>
        </w:numPr>
        <w:shd w:val="clear" w:color="auto" w:fill="auto"/>
        <w:spacing w:before="0" w:line="360" w:lineRule="auto"/>
        <w:ind w:left="0" w:right="23" w:firstLine="426"/>
        <w:jc w:val="left"/>
        <w:rPr>
          <w:rStyle w:val="155pt"/>
          <w:b w:val="0"/>
          <w:sz w:val="24"/>
          <w:szCs w:val="24"/>
        </w:rPr>
      </w:pPr>
      <w:r w:rsidRPr="006F31CA">
        <w:rPr>
          <w:rStyle w:val="155pt"/>
          <w:b w:val="0"/>
          <w:sz w:val="24"/>
          <w:szCs w:val="24"/>
        </w:rPr>
        <w:t>виховувати інтерес до вивчення предмету;</w:t>
      </w:r>
    </w:p>
    <w:p w:rsidR="00D93408" w:rsidRPr="006F31CA" w:rsidRDefault="00D93408" w:rsidP="00375688">
      <w:pPr>
        <w:pStyle w:val="HTML"/>
        <w:shd w:val="clear" w:color="auto" w:fill="FFFFFF"/>
        <w:spacing w:line="36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6F31CA">
        <w:rPr>
          <w:rFonts w:ascii="Times New Roman" w:hAnsi="Times New Roman" w:cs="Times New Roman"/>
          <w:b/>
          <w:sz w:val="24"/>
          <w:szCs w:val="24"/>
        </w:rPr>
        <w:t xml:space="preserve">Мета </w:t>
      </w:r>
      <w:r w:rsidRPr="006F31CA">
        <w:rPr>
          <w:rFonts w:ascii="Times New Roman" w:hAnsi="Times New Roman" w:cs="Times New Roman"/>
          <w:b/>
          <w:sz w:val="24"/>
          <w:szCs w:val="24"/>
          <w:lang w:val="uk-UA"/>
        </w:rPr>
        <w:t>з інформатики</w:t>
      </w:r>
      <w:r w:rsidRPr="006F31CA">
        <w:rPr>
          <w:rFonts w:ascii="Times New Roman" w:hAnsi="Times New Roman" w:cs="Times New Roman"/>
          <w:b/>
          <w:sz w:val="24"/>
          <w:szCs w:val="24"/>
        </w:rPr>
        <w:t>:</w:t>
      </w:r>
    </w:p>
    <w:p w:rsidR="00D93408" w:rsidRPr="006F31CA" w:rsidRDefault="00D93408" w:rsidP="00375688">
      <w:pPr>
        <w:pStyle w:val="2"/>
        <w:numPr>
          <w:ilvl w:val="0"/>
          <w:numId w:val="2"/>
        </w:numPr>
        <w:shd w:val="clear" w:color="auto" w:fill="auto"/>
        <w:spacing w:before="0" w:line="360" w:lineRule="auto"/>
        <w:ind w:left="0" w:right="23" w:firstLine="426"/>
        <w:jc w:val="left"/>
        <w:rPr>
          <w:rStyle w:val="155pt"/>
          <w:b w:val="0"/>
          <w:sz w:val="24"/>
          <w:szCs w:val="24"/>
        </w:rPr>
      </w:pPr>
      <w:r w:rsidRPr="006F31CA">
        <w:rPr>
          <w:rStyle w:val="155pt"/>
          <w:b w:val="0"/>
          <w:sz w:val="24"/>
          <w:szCs w:val="24"/>
        </w:rPr>
        <w:t xml:space="preserve">познайомити учнів з </w:t>
      </w:r>
      <w:r w:rsidR="006F31CA" w:rsidRPr="006F31CA">
        <w:rPr>
          <w:rStyle w:val="155pt"/>
          <w:b w:val="0"/>
          <w:sz w:val="24"/>
          <w:szCs w:val="24"/>
        </w:rPr>
        <w:t>паралельною системою обчислювання;</w:t>
      </w:r>
    </w:p>
    <w:p w:rsidR="006C6C80" w:rsidRPr="006F31CA" w:rsidRDefault="00D93408" w:rsidP="00375688">
      <w:pPr>
        <w:pStyle w:val="2"/>
        <w:numPr>
          <w:ilvl w:val="0"/>
          <w:numId w:val="2"/>
        </w:numPr>
        <w:shd w:val="clear" w:color="auto" w:fill="auto"/>
        <w:spacing w:before="0" w:line="360" w:lineRule="auto"/>
        <w:ind w:left="0" w:right="23" w:firstLine="426"/>
        <w:jc w:val="left"/>
        <w:rPr>
          <w:rStyle w:val="155pt"/>
          <w:b w:val="0"/>
          <w:sz w:val="24"/>
          <w:szCs w:val="24"/>
        </w:rPr>
      </w:pPr>
      <w:r w:rsidRPr="006F31CA">
        <w:rPr>
          <w:rStyle w:val="155pt"/>
          <w:b w:val="0"/>
          <w:sz w:val="24"/>
          <w:szCs w:val="24"/>
        </w:rPr>
        <w:t xml:space="preserve">виховувати інтерес до вивчення </w:t>
      </w:r>
      <w:r w:rsidR="006F31CA" w:rsidRPr="006F31CA">
        <w:rPr>
          <w:rStyle w:val="155pt"/>
          <w:b w:val="0"/>
          <w:sz w:val="24"/>
          <w:szCs w:val="24"/>
        </w:rPr>
        <w:t>предмету</w:t>
      </w:r>
      <w:r w:rsidRPr="006F31CA">
        <w:rPr>
          <w:rStyle w:val="155pt"/>
          <w:b w:val="0"/>
          <w:sz w:val="24"/>
          <w:szCs w:val="24"/>
        </w:rPr>
        <w:t>, зацікавлення у розвитку творчих здібностей</w:t>
      </w:r>
    </w:p>
    <w:p w:rsidR="006C6C80" w:rsidRPr="006F31CA" w:rsidRDefault="006C6C80" w:rsidP="00375688">
      <w:pPr>
        <w:pStyle w:val="2"/>
        <w:shd w:val="clear" w:color="auto" w:fill="auto"/>
        <w:spacing w:before="0" w:line="360" w:lineRule="auto"/>
        <w:ind w:right="23" w:firstLine="426"/>
        <w:jc w:val="left"/>
        <w:rPr>
          <w:rStyle w:val="155pt"/>
          <w:sz w:val="24"/>
          <w:szCs w:val="24"/>
        </w:rPr>
      </w:pPr>
      <w:r w:rsidRPr="006F31CA">
        <w:rPr>
          <w:rStyle w:val="155pt"/>
          <w:sz w:val="24"/>
          <w:szCs w:val="24"/>
        </w:rPr>
        <w:t>Очікувані результати:</w:t>
      </w:r>
    </w:p>
    <w:p w:rsidR="006C6C80" w:rsidRDefault="006C6C80" w:rsidP="00375688">
      <w:pPr>
        <w:pStyle w:val="2"/>
        <w:shd w:val="clear" w:color="auto" w:fill="auto"/>
        <w:spacing w:before="0" w:line="360" w:lineRule="auto"/>
        <w:ind w:right="23" w:firstLine="426"/>
        <w:jc w:val="left"/>
        <w:rPr>
          <w:rStyle w:val="155pt"/>
          <w:b w:val="0"/>
          <w:sz w:val="24"/>
          <w:szCs w:val="24"/>
        </w:rPr>
      </w:pPr>
      <w:r>
        <w:rPr>
          <w:rStyle w:val="155pt"/>
          <w:sz w:val="24"/>
          <w:szCs w:val="24"/>
        </w:rPr>
        <w:t>На кінець уроку учні вміють:</w:t>
      </w:r>
    </w:p>
    <w:p w:rsidR="006C6C80" w:rsidRPr="00E97253" w:rsidRDefault="006C6C80" w:rsidP="00375688">
      <w:pPr>
        <w:pStyle w:val="2"/>
        <w:numPr>
          <w:ilvl w:val="0"/>
          <w:numId w:val="2"/>
        </w:numPr>
        <w:shd w:val="clear" w:color="auto" w:fill="auto"/>
        <w:spacing w:before="0" w:line="360" w:lineRule="auto"/>
        <w:ind w:left="0" w:right="23" w:firstLine="426"/>
        <w:jc w:val="left"/>
        <w:rPr>
          <w:bCs/>
          <w:color w:val="000000"/>
          <w:sz w:val="24"/>
          <w:szCs w:val="24"/>
          <w:shd w:val="clear" w:color="auto" w:fill="FFFFFF"/>
        </w:rPr>
      </w:pPr>
      <w:r w:rsidRPr="002A7E69">
        <w:rPr>
          <w:sz w:val="24"/>
          <w:szCs w:val="24"/>
        </w:rPr>
        <w:t xml:space="preserve"> застосовувати ознаки </w:t>
      </w:r>
      <w:r w:rsidR="006F31CA">
        <w:rPr>
          <w:sz w:val="24"/>
          <w:szCs w:val="24"/>
        </w:rPr>
        <w:t>паралельності прямих</w:t>
      </w:r>
      <w:r w:rsidRPr="002A7E69">
        <w:rPr>
          <w:sz w:val="24"/>
          <w:szCs w:val="24"/>
        </w:rPr>
        <w:t xml:space="preserve"> </w:t>
      </w:r>
    </w:p>
    <w:p w:rsidR="006C6C80" w:rsidRPr="006F31CA" w:rsidRDefault="006C6C80" w:rsidP="00375688">
      <w:pPr>
        <w:pStyle w:val="2"/>
        <w:numPr>
          <w:ilvl w:val="0"/>
          <w:numId w:val="2"/>
        </w:numPr>
        <w:shd w:val="clear" w:color="auto" w:fill="auto"/>
        <w:spacing w:before="0" w:line="360" w:lineRule="auto"/>
        <w:ind w:left="0" w:right="23" w:firstLine="426"/>
        <w:jc w:val="left"/>
        <w:rPr>
          <w:rStyle w:val="155pt"/>
          <w:b w:val="0"/>
          <w:sz w:val="24"/>
          <w:szCs w:val="24"/>
        </w:rPr>
      </w:pPr>
      <w:r w:rsidRPr="006F31CA">
        <w:rPr>
          <w:rStyle w:val="155pt"/>
          <w:b w:val="0"/>
          <w:sz w:val="24"/>
          <w:szCs w:val="24"/>
        </w:rPr>
        <w:t>правильно вживати лексичні одиниці з даної теми;</w:t>
      </w:r>
    </w:p>
    <w:p w:rsidR="006C6C80" w:rsidRPr="006F31CA" w:rsidRDefault="006C6C80" w:rsidP="00375688">
      <w:pPr>
        <w:pStyle w:val="2"/>
        <w:numPr>
          <w:ilvl w:val="0"/>
          <w:numId w:val="2"/>
        </w:numPr>
        <w:shd w:val="clear" w:color="auto" w:fill="auto"/>
        <w:spacing w:before="0" w:line="360" w:lineRule="auto"/>
        <w:ind w:left="0" w:right="23" w:firstLine="426"/>
        <w:jc w:val="left"/>
        <w:rPr>
          <w:rStyle w:val="155pt"/>
          <w:b w:val="0"/>
          <w:sz w:val="24"/>
          <w:szCs w:val="24"/>
        </w:rPr>
      </w:pPr>
      <w:r w:rsidRPr="006F31CA">
        <w:rPr>
          <w:rStyle w:val="155pt"/>
          <w:b w:val="0"/>
          <w:sz w:val="24"/>
          <w:szCs w:val="24"/>
        </w:rPr>
        <w:t>вирізняти потрібну інформацію при сприйманні на слух;</w:t>
      </w:r>
    </w:p>
    <w:p w:rsidR="006C6C80" w:rsidRPr="006F31CA" w:rsidRDefault="006C6C80" w:rsidP="00375688">
      <w:pPr>
        <w:pStyle w:val="2"/>
        <w:shd w:val="clear" w:color="auto" w:fill="auto"/>
        <w:spacing w:before="0" w:line="360" w:lineRule="auto"/>
        <w:ind w:right="23" w:firstLine="426"/>
        <w:jc w:val="left"/>
        <w:rPr>
          <w:rStyle w:val="155pt"/>
          <w:sz w:val="24"/>
          <w:szCs w:val="24"/>
          <w:lang w:val="ru-RU"/>
        </w:rPr>
      </w:pPr>
      <w:r w:rsidRPr="006F31CA">
        <w:rPr>
          <w:rStyle w:val="155pt"/>
          <w:sz w:val="24"/>
          <w:szCs w:val="24"/>
        </w:rPr>
        <w:t>Обладнання:</w:t>
      </w:r>
    </w:p>
    <w:p w:rsidR="006C6C80" w:rsidRPr="006F31CA" w:rsidRDefault="006C6C80" w:rsidP="00375688">
      <w:pPr>
        <w:pStyle w:val="2"/>
        <w:shd w:val="clear" w:color="auto" w:fill="auto"/>
        <w:spacing w:before="0" w:line="360" w:lineRule="auto"/>
        <w:ind w:right="23" w:firstLine="426"/>
        <w:jc w:val="left"/>
        <w:rPr>
          <w:sz w:val="24"/>
          <w:szCs w:val="24"/>
        </w:rPr>
      </w:pPr>
      <w:r w:rsidRPr="006F31CA">
        <w:rPr>
          <w:sz w:val="24"/>
          <w:szCs w:val="24"/>
        </w:rPr>
        <w:t>мультимедійний комплекс</w:t>
      </w:r>
      <w:r w:rsidR="00240B2F">
        <w:rPr>
          <w:sz w:val="24"/>
          <w:szCs w:val="24"/>
        </w:rPr>
        <w:t>, схема паралельного та послідовного з’єднання провідників, молоко, рідке мило, різкі фарби, вушні палички</w:t>
      </w:r>
    </w:p>
    <w:p w:rsidR="006C6C80" w:rsidRDefault="006C6C80" w:rsidP="00375688">
      <w:pPr>
        <w:pStyle w:val="2"/>
        <w:shd w:val="clear" w:color="auto" w:fill="auto"/>
        <w:spacing w:before="0" w:line="360" w:lineRule="auto"/>
        <w:ind w:right="20" w:firstLine="426"/>
        <w:jc w:val="left"/>
        <w:rPr>
          <w:sz w:val="24"/>
          <w:szCs w:val="24"/>
        </w:rPr>
      </w:pPr>
      <w:r w:rsidRPr="006F31CA">
        <w:rPr>
          <w:rStyle w:val="175pt"/>
          <w:sz w:val="24"/>
          <w:szCs w:val="24"/>
        </w:rPr>
        <w:t xml:space="preserve">Тип уроку: </w:t>
      </w:r>
      <w:r w:rsidRPr="006F31CA">
        <w:rPr>
          <w:sz w:val="24"/>
          <w:szCs w:val="24"/>
        </w:rPr>
        <w:t>інтегрований, комбінований</w:t>
      </w:r>
    </w:p>
    <w:p w:rsidR="00BA3538" w:rsidRPr="006F31CA" w:rsidRDefault="00BA3538" w:rsidP="00375688">
      <w:pPr>
        <w:pStyle w:val="2"/>
        <w:shd w:val="clear" w:color="auto" w:fill="auto"/>
        <w:spacing w:before="0" w:line="360" w:lineRule="auto"/>
        <w:ind w:right="20" w:firstLine="426"/>
        <w:jc w:val="left"/>
        <w:rPr>
          <w:sz w:val="24"/>
          <w:szCs w:val="24"/>
        </w:rPr>
      </w:pPr>
      <w:r w:rsidRPr="00BA3538">
        <w:rPr>
          <w:b/>
          <w:sz w:val="24"/>
          <w:szCs w:val="24"/>
        </w:rPr>
        <w:t>Використанні ресурси</w:t>
      </w:r>
      <w:r>
        <w:rPr>
          <w:sz w:val="24"/>
          <w:szCs w:val="24"/>
        </w:rPr>
        <w:t xml:space="preserve">: </w:t>
      </w:r>
      <w:hyperlink r:id="rId6" w:history="1">
        <w:r w:rsidRPr="00DF2146">
          <w:rPr>
            <w:rStyle w:val="a4"/>
            <w:sz w:val="24"/>
            <w:szCs w:val="24"/>
          </w:rPr>
          <w:t>https://www.storyjumper.com</w:t>
        </w:r>
      </w:hyperlink>
      <w:r>
        <w:rPr>
          <w:sz w:val="24"/>
          <w:szCs w:val="24"/>
        </w:rPr>
        <w:t xml:space="preserve"> </w:t>
      </w:r>
    </w:p>
    <w:p w:rsidR="00E04D17" w:rsidRDefault="00E04D17" w:rsidP="0037568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2380" w:rsidRDefault="00E04D17" w:rsidP="0037568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Хід уроку</w:t>
      </w:r>
    </w:p>
    <w:p w:rsidR="00E04D17" w:rsidRPr="00E04497" w:rsidRDefault="00E04D17" w:rsidP="0037568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4497">
        <w:rPr>
          <w:rFonts w:ascii="Times New Roman" w:hAnsi="Times New Roman" w:cs="Times New Roman"/>
          <w:b/>
          <w:sz w:val="24"/>
          <w:szCs w:val="24"/>
        </w:rPr>
        <w:t>Організаційний етап.</w:t>
      </w:r>
      <w:r w:rsidR="00E04497" w:rsidRPr="00E0449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04497" w:rsidRDefault="00E04497" w:rsidP="003756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497">
        <w:rPr>
          <w:rFonts w:ascii="Times New Roman" w:hAnsi="Times New Roman" w:cs="Times New Roman"/>
          <w:b/>
          <w:sz w:val="24"/>
          <w:szCs w:val="24"/>
        </w:rPr>
        <w:t>Вчителька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04497">
        <w:rPr>
          <w:rFonts w:ascii="Times New Roman" w:hAnsi="Times New Roman" w:cs="Times New Roman"/>
          <w:sz w:val="24"/>
          <w:szCs w:val="24"/>
        </w:rPr>
        <w:t xml:space="preserve">Доброго дня. </w:t>
      </w:r>
      <w:r>
        <w:rPr>
          <w:rFonts w:ascii="Times New Roman" w:hAnsi="Times New Roman" w:cs="Times New Roman"/>
          <w:sz w:val="24"/>
          <w:szCs w:val="24"/>
        </w:rPr>
        <w:t>Сьогодні за</w:t>
      </w:r>
      <w:r w:rsidR="00DB4DDD">
        <w:rPr>
          <w:rFonts w:ascii="Times New Roman" w:hAnsi="Times New Roman" w:cs="Times New Roman"/>
          <w:sz w:val="24"/>
          <w:szCs w:val="24"/>
        </w:rPr>
        <w:t>прошую вас у цікавий світ ПАРАЛЕЛЬНОСТІ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B4DDD">
        <w:rPr>
          <w:rFonts w:ascii="Times New Roman" w:hAnsi="Times New Roman" w:cs="Times New Roman"/>
          <w:sz w:val="24"/>
          <w:szCs w:val="24"/>
        </w:rPr>
        <w:t>Бажаю, щоб кожен із вас зумів дати відповіді на запитання Де і Як, які відносяться до паралельності</w:t>
      </w:r>
    </w:p>
    <w:p w:rsidR="00E04497" w:rsidRDefault="00E04497" w:rsidP="003756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497">
        <w:rPr>
          <w:rFonts w:ascii="Times New Roman" w:hAnsi="Times New Roman" w:cs="Times New Roman"/>
          <w:b/>
          <w:sz w:val="24"/>
          <w:szCs w:val="24"/>
        </w:rPr>
        <w:t>Мотивація.</w:t>
      </w:r>
      <w:r w:rsidR="00F05C1E">
        <w:rPr>
          <w:rFonts w:ascii="Times New Roman" w:hAnsi="Times New Roman" w:cs="Times New Roman"/>
          <w:b/>
          <w:sz w:val="24"/>
          <w:szCs w:val="24"/>
        </w:rPr>
        <w:t>(2 хв)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4497">
        <w:rPr>
          <w:rFonts w:ascii="Times New Roman" w:hAnsi="Times New Roman" w:cs="Times New Roman"/>
          <w:sz w:val="24"/>
          <w:szCs w:val="24"/>
        </w:rPr>
        <w:t>Послухайте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04497">
        <w:rPr>
          <w:rFonts w:ascii="Times New Roman" w:hAnsi="Times New Roman" w:cs="Times New Roman"/>
          <w:sz w:val="24"/>
          <w:szCs w:val="24"/>
        </w:rPr>
        <w:t xml:space="preserve"> будь ласка</w:t>
      </w:r>
      <w:r>
        <w:rPr>
          <w:rFonts w:ascii="Times New Roman" w:hAnsi="Times New Roman" w:cs="Times New Roman"/>
          <w:sz w:val="24"/>
          <w:szCs w:val="24"/>
        </w:rPr>
        <w:t>, вірш Марусі Чурай «Віють вітри, віють буйні…»</w:t>
      </w:r>
    </w:p>
    <w:p w:rsidR="00E04497" w:rsidRDefault="00E04497" w:rsidP="003756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Єсть же люди, що і моїй </w:t>
      </w:r>
    </w:p>
    <w:p w:rsidR="00E04497" w:rsidRDefault="00E04497" w:rsidP="003756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Завидують долі ,</w:t>
      </w:r>
    </w:p>
    <w:p w:rsidR="00E04497" w:rsidRPr="00E04497" w:rsidRDefault="00E04497" w:rsidP="003756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04497">
        <w:rPr>
          <w:rFonts w:ascii="Times New Roman" w:hAnsi="Times New Roman" w:cs="Times New Roman"/>
          <w:sz w:val="24"/>
          <w:szCs w:val="24"/>
          <w:u w:val="single"/>
        </w:rPr>
        <w:t xml:space="preserve">Чи щаслива та билина, </w:t>
      </w:r>
    </w:p>
    <w:p w:rsidR="00E04497" w:rsidRPr="00E04497" w:rsidRDefault="00E04497" w:rsidP="003756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04497">
        <w:rPr>
          <w:rFonts w:ascii="Times New Roman" w:hAnsi="Times New Roman" w:cs="Times New Roman"/>
          <w:sz w:val="24"/>
          <w:szCs w:val="24"/>
          <w:u w:val="single"/>
        </w:rPr>
        <w:t>Що росте на полі?</w:t>
      </w:r>
    </w:p>
    <w:p w:rsidR="00E04497" w:rsidRPr="00E04497" w:rsidRDefault="00E04497" w:rsidP="003756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04497">
        <w:rPr>
          <w:rFonts w:ascii="Times New Roman" w:hAnsi="Times New Roman" w:cs="Times New Roman"/>
          <w:sz w:val="24"/>
          <w:szCs w:val="24"/>
          <w:u w:val="single"/>
        </w:rPr>
        <w:t>Що на полі, що на пісках,</w:t>
      </w:r>
    </w:p>
    <w:p w:rsidR="00E04497" w:rsidRPr="00E04497" w:rsidRDefault="00E04497" w:rsidP="003756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04497">
        <w:rPr>
          <w:rFonts w:ascii="Times New Roman" w:hAnsi="Times New Roman" w:cs="Times New Roman"/>
          <w:sz w:val="24"/>
          <w:szCs w:val="24"/>
          <w:u w:val="single"/>
        </w:rPr>
        <w:t>Без роси на сонці?</w:t>
      </w:r>
    </w:p>
    <w:p w:rsidR="00E04497" w:rsidRDefault="00E04497" w:rsidP="003756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Тяжко жити без милого </w:t>
      </w:r>
    </w:p>
    <w:p w:rsidR="00E04497" w:rsidRDefault="00E04497" w:rsidP="003756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І в своїй сторонці</w:t>
      </w:r>
    </w:p>
    <w:p w:rsidR="00CD64A4" w:rsidRDefault="00E04497" w:rsidP="003756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цій поезії спостерігається стилістичний прийом паралельного зображення в художній літературі (особливо в поезії), який називається паралелізм. Як ви думаєте у чому саме виражається паралелізм у цій поезії?</w:t>
      </w:r>
      <w:r w:rsidR="00CD64A4">
        <w:rPr>
          <w:rFonts w:ascii="Times New Roman" w:hAnsi="Times New Roman" w:cs="Times New Roman"/>
          <w:sz w:val="24"/>
          <w:szCs w:val="24"/>
        </w:rPr>
        <w:t xml:space="preserve"> Для цього п</w:t>
      </w:r>
      <w:r w:rsidR="00B05E35">
        <w:rPr>
          <w:rFonts w:ascii="Times New Roman" w:hAnsi="Times New Roman" w:cs="Times New Roman"/>
          <w:sz w:val="24"/>
          <w:szCs w:val="24"/>
        </w:rPr>
        <w:t>ригадаймо</w:t>
      </w:r>
      <w:r w:rsidR="00CD64A4">
        <w:rPr>
          <w:rFonts w:ascii="Times New Roman" w:hAnsi="Times New Roman" w:cs="Times New Roman"/>
          <w:sz w:val="24"/>
          <w:szCs w:val="24"/>
        </w:rPr>
        <w:t>:</w:t>
      </w:r>
    </w:p>
    <w:p w:rsidR="00B50D69" w:rsidRPr="00B50D69" w:rsidRDefault="00B50D69" w:rsidP="0037568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0D69">
        <w:rPr>
          <w:rFonts w:ascii="Times New Roman" w:hAnsi="Times New Roman" w:cs="Times New Roman"/>
          <w:b/>
          <w:sz w:val="24"/>
          <w:szCs w:val="24"/>
        </w:rPr>
        <w:t>Актуалізація знань</w:t>
      </w:r>
      <w:r w:rsidR="00F05C1E">
        <w:rPr>
          <w:rFonts w:ascii="Times New Roman" w:hAnsi="Times New Roman" w:cs="Times New Roman"/>
          <w:b/>
          <w:sz w:val="24"/>
          <w:szCs w:val="24"/>
        </w:rPr>
        <w:t xml:space="preserve"> (1 хв)</w:t>
      </w:r>
      <w:r w:rsidRPr="00B50D69">
        <w:rPr>
          <w:rFonts w:ascii="Times New Roman" w:hAnsi="Times New Roman" w:cs="Times New Roman"/>
          <w:b/>
          <w:sz w:val="24"/>
          <w:szCs w:val="24"/>
        </w:rPr>
        <w:t>:</w:t>
      </w:r>
    </w:p>
    <w:p w:rsidR="00B05E35" w:rsidRPr="00CD64A4" w:rsidRDefault="00CD64A4" w:rsidP="00375688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 w:rsidR="00B05E35" w:rsidRPr="00CD64A4">
        <w:rPr>
          <w:rFonts w:ascii="Times New Roman" w:hAnsi="Times New Roman" w:cs="Times New Roman"/>
          <w:sz w:val="24"/>
          <w:szCs w:val="24"/>
        </w:rPr>
        <w:t>кі прямі називаються паралельними.</w:t>
      </w:r>
    </w:p>
    <w:p w:rsidR="00B05E35" w:rsidRPr="00CD64A4" w:rsidRDefault="00B05E35" w:rsidP="00375688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4A4">
        <w:rPr>
          <w:rFonts w:ascii="Times New Roman" w:hAnsi="Times New Roman" w:cs="Times New Roman"/>
          <w:sz w:val="24"/>
          <w:szCs w:val="24"/>
        </w:rPr>
        <w:t>Назвіть ознаки паралельності прямих.</w:t>
      </w:r>
    </w:p>
    <w:p w:rsidR="00B05E35" w:rsidRPr="00CD64A4" w:rsidRDefault="00B05E35" w:rsidP="00375688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4A4">
        <w:rPr>
          <w:rFonts w:ascii="Times New Roman" w:hAnsi="Times New Roman" w:cs="Times New Roman"/>
          <w:sz w:val="24"/>
          <w:szCs w:val="24"/>
        </w:rPr>
        <w:t>Які кути утворюються при перетині двох прямих третьою?</w:t>
      </w:r>
    </w:p>
    <w:p w:rsidR="00B05E35" w:rsidRDefault="00CD64A4" w:rsidP="003756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Тож, пригадавши, що таке паралельні прямі спробуйте визначити принцип паралелізму у поезії Марусі Чурай. </w:t>
      </w:r>
    </w:p>
    <w:p w:rsidR="00CD64A4" w:rsidRDefault="00B50D69" w:rsidP="003756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</w:t>
      </w:r>
      <w:r w:rsidR="00CD64A4">
        <w:rPr>
          <w:rFonts w:ascii="Times New Roman" w:hAnsi="Times New Roman" w:cs="Times New Roman"/>
          <w:sz w:val="24"/>
          <w:szCs w:val="24"/>
        </w:rPr>
        <w:t xml:space="preserve"> обидвох класах учні не впорались із завданням. Діти назвали слово билина. Це означає, що вони намагалися знайти серед слів поезії паралельні прямі, а не дослід</w:t>
      </w:r>
      <w:r>
        <w:rPr>
          <w:rFonts w:ascii="Times New Roman" w:hAnsi="Times New Roman" w:cs="Times New Roman"/>
          <w:sz w:val="24"/>
          <w:szCs w:val="24"/>
        </w:rPr>
        <w:t>ити саме поняття паралельність. Т</w:t>
      </w:r>
      <w:r w:rsidR="00CD64A4">
        <w:rPr>
          <w:rFonts w:ascii="Times New Roman" w:hAnsi="Times New Roman" w:cs="Times New Roman"/>
          <w:sz w:val="24"/>
          <w:szCs w:val="24"/>
        </w:rPr>
        <w:t xml:space="preserve">оді я їм навела приклад: </w:t>
      </w:r>
    </w:p>
    <w:p w:rsidR="00CD64A4" w:rsidRDefault="00CD64A4" w:rsidP="00375688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4A4">
        <w:rPr>
          <w:rFonts w:ascii="Times New Roman" w:hAnsi="Times New Roman" w:cs="Times New Roman"/>
          <w:sz w:val="24"/>
          <w:szCs w:val="24"/>
        </w:rPr>
        <w:t>Чи чули ви вислів</w:t>
      </w:r>
      <w:r>
        <w:rPr>
          <w:rFonts w:ascii="Times New Roman" w:hAnsi="Times New Roman" w:cs="Times New Roman"/>
          <w:sz w:val="24"/>
          <w:szCs w:val="24"/>
        </w:rPr>
        <w:t>: «Мені паралельно, що ти думаєш»?</w:t>
      </w:r>
    </w:p>
    <w:p w:rsidR="00CD64A4" w:rsidRDefault="00CD64A4" w:rsidP="00375688">
      <w:pPr>
        <w:pStyle w:val="a7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Учні пояснили, що це означає </w:t>
      </w:r>
      <w:r w:rsidR="00B50D69">
        <w:rPr>
          <w:rFonts w:ascii="Times New Roman" w:hAnsi="Times New Roman" w:cs="Times New Roman"/>
          <w:sz w:val="24"/>
          <w:szCs w:val="24"/>
        </w:rPr>
        <w:t>«все рівно» до думки інших. Одна думка не впливає на іншу, як і паралельні прямі не перетинаються. Саме після цього їм став краще зрозуміліший принцип паралелізму)</w:t>
      </w:r>
    </w:p>
    <w:p w:rsidR="00CF1871" w:rsidRDefault="008B201C" w:rsidP="003756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1F8">
        <w:rPr>
          <w:rFonts w:ascii="Times New Roman" w:hAnsi="Times New Roman" w:cs="Times New Roman"/>
          <w:b/>
          <w:sz w:val="24"/>
          <w:szCs w:val="24"/>
        </w:rPr>
        <w:t>Вхідне анкетування</w:t>
      </w:r>
      <w:r w:rsidR="00F05C1E">
        <w:rPr>
          <w:rFonts w:ascii="Times New Roman" w:hAnsi="Times New Roman" w:cs="Times New Roman"/>
          <w:b/>
          <w:sz w:val="24"/>
          <w:szCs w:val="24"/>
        </w:rPr>
        <w:t xml:space="preserve"> (3 хв)</w:t>
      </w:r>
      <w:r w:rsidRPr="005C41F8">
        <w:rPr>
          <w:rFonts w:ascii="Times New Roman" w:hAnsi="Times New Roman" w:cs="Times New Roman"/>
          <w:b/>
          <w:sz w:val="24"/>
          <w:szCs w:val="24"/>
        </w:rPr>
        <w:t>:</w:t>
      </w:r>
      <w:r w:rsidR="005C41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C41F8" w:rsidRDefault="005C41F8" w:rsidP="00375688">
      <w:pPr>
        <w:pStyle w:val="a7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Побудуйте паралельні прямі.</w:t>
      </w:r>
    </w:p>
    <w:p w:rsidR="009B3A9E" w:rsidRDefault="009B3A9E" w:rsidP="00375688">
      <w:pPr>
        <w:pStyle w:val="a7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A9E">
        <w:rPr>
          <w:rFonts w:ascii="Times New Roman" w:hAnsi="Times New Roman" w:cs="Times New Roman"/>
          <w:b/>
          <w:sz w:val="24"/>
          <w:szCs w:val="24"/>
        </w:rPr>
        <w:t>Аналіз</w:t>
      </w:r>
      <w:r>
        <w:rPr>
          <w:rFonts w:ascii="Times New Roman" w:hAnsi="Times New Roman" w:cs="Times New Roman"/>
          <w:sz w:val="24"/>
          <w:szCs w:val="24"/>
        </w:rPr>
        <w:t>: всі учні 7-А класу (18 учнів) та 7-Б (17учнів) накреслили паралельні прямі.</w:t>
      </w:r>
    </w:p>
    <w:p w:rsidR="005C41F8" w:rsidRDefault="009B3A9E" w:rsidP="00375688">
      <w:pPr>
        <w:pStyle w:val="a7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Наведіть </w:t>
      </w:r>
      <w:r w:rsidR="005C41F8">
        <w:rPr>
          <w:rFonts w:ascii="Times New Roman" w:hAnsi="Times New Roman" w:cs="Times New Roman"/>
          <w:sz w:val="24"/>
          <w:szCs w:val="24"/>
        </w:rPr>
        <w:t xml:space="preserve"> приклади, де можна побачити паралельні прямі у навколишньому середовищі</w:t>
      </w:r>
    </w:p>
    <w:p w:rsidR="00EA35F1" w:rsidRPr="00EA35F1" w:rsidRDefault="00EA35F1" w:rsidP="00375688">
      <w:pPr>
        <w:pStyle w:val="a7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35F1">
        <w:rPr>
          <w:rFonts w:ascii="Times New Roman" w:hAnsi="Times New Roman" w:cs="Times New Roman"/>
          <w:b/>
          <w:sz w:val="24"/>
          <w:szCs w:val="24"/>
        </w:rPr>
        <w:t>Аналіз:</w:t>
      </w:r>
    </w:p>
    <w:p w:rsidR="009B3A9E" w:rsidRDefault="00AC6509" w:rsidP="00375688">
      <w:pPr>
        <w:pStyle w:val="a7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w:lastRenderedPageBreak/>
        <w:pict>
          <v:rect id="_x0000_s1030" style="position:absolute;left:0;text-align:left;margin-left:185.4pt;margin-top:27.5pt;width:63pt;height:44.25pt;z-index:251665408">
            <v:textbox>
              <w:txbxContent>
                <w:p w:rsidR="00375688" w:rsidRPr="001A206A" w:rsidRDefault="00375688" w:rsidP="001A206A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1A206A">
                    <w:rPr>
                      <w:sz w:val="18"/>
                      <w:szCs w:val="18"/>
                    </w:rPr>
                    <w:t>Кількість наведених</w:t>
                  </w:r>
                </w:p>
                <w:p w:rsidR="00375688" w:rsidRDefault="00375688" w:rsidP="001A206A">
                  <w:pPr>
                    <w:spacing w:after="0" w:line="240" w:lineRule="auto"/>
                  </w:pPr>
                  <w:r>
                    <w:t>прикладів</w:t>
                  </w:r>
                </w:p>
              </w:txbxContent>
            </v:textbox>
          </v:rect>
        </w:pict>
      </w:r>
      <w:r w:rsidR="009B3A9E"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2752725" cy="2571750"/>
            <wp:effectExtent l="19050" t="0" r="9525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="001A206A"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2790825" cy="2571750"/>
            <wp:effectExtent l="19050" t="0" r="9525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C41F8" w:rsidRDefault="005C41F8" w:rsidP="00375688">
      <w:pPr>
        <w:pStyle w:val="a7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яких науках ви зустрічали поняття «паралельність»? Наведіть приклад.</w:t>
      </w:r>
    </w:p>
    <w:p w:rsidR="001A206A" w:rsidRPr="00EA35F1" w:rsidRDefault="00EA35F1" w:rsidP="00375688">
      <w:pPr>
        <w:pStyle w:val="a7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5F1">
        <w:rPr>
          <w:rFonts w:ascii="Times New Roman" w:hAnsi="Times New Roman" w:cs="Times New Roman"/>
          <w:b/>
          <w:sz w:val="24"/>
          <w:szCs w:val="24"/>
        </w:rPr>
        <w:t xml:space="preserve">Аналіз: </w:t>
      </w:r>
      <w:r w:rsidRPr="00EA35F1">
        <w:rPr>
          <w:rFonts w:ascii="Times New Roman" w:hAnsi="Times New Roman" w:cs="Times New Roman"/>
          <w:sz w:val="24"/>
          <w:szCs w:val="24"/>
        </w:rPr>
        <w:t>Усі учні 7-б класу назвали науки. Серед зазначених – фізика, хімія, фізкультура. Приклад не навів жоден учень</w:t>
      </w:r>
      <w:r>
        <w:rPr>
          <w:rFonts w:ascii="Times New Roman" w:hAnsi="Times New Roman" w:cs="Times New Roman"/>
          <w:sz w:val="24"/>
          <w:szCs w:val="24"/>
        </w:rPr>
        <w:t>. 7 учнів 7-А класу не назвали жодної науки. Більшість вказали фізика. Так як і в 7-б ніхто не навів конкретний приклад.</w:t>
      </w:r>
    </w:p>
    <w:p w:rsidR="008B201C" w:rsidRPr="00CF1871" w:rsidRDefault="008B201C" w:rsidP="00375688">
      <w:pPr>
        <w:pStyle w:val="a7"/>
        <w:spacing w:after="0" w:line="36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</w:p>
    <w:p w:rsidR="00E04D17" w:rsidRDefault="00B50D69" w:rsidP="00375688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50D69">
        <w:rPr>
          <w:rFonts w:ascii="Times New Roman" w:hAnsi="Times New Roman" w:cs="Times New Roman"/>
          <w:b/>
          <w:sz w:val="24"/>
          <w:szCs w:val="24"/>
        </w:rPr>
        <w:t>Вчителька</w:t>
      </w:r>
      <w:r w:rsidR="00F05C1E">
        <w:rPr>
          <w:rFonts w:ascii="Times New Roman" w:hAnsi="Times New Roman" w:cs="Times New Roman"/>
          <w:b/>
          <w:sz w:val="24"/>
          <w:szCs w:val="24"/>
        </w:rPr>
        <w:t xml:space="preserve"> (5 хв)</w:t>
      </w:r>
      <w:r w:rsidRPr="00B50D69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3422" w:rsidRPr="00453422">
        <w:rPr>
          <w:rFonts w:ascii="Times New Roman" w:hAnsi="Times New Roman" w:cs="Times New Roman"/>
          <w:sz w:val="24"/>
          <w:szCs w:val="24"/>
        </w:rPr>
        <w:t>Поняття паралельність</w:t>
      </w:r>
      <w:r w:rsidR="004534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3422">
        <w:rPr>
          <w:rFonts w:ascii="Times New Roman" w:hAnsi="Times New Roman" w:cs="Times New Roman"/>
          <w:sz w:val="24"/>
          <w:szCs w:val="24"/>
        </w:rPr>
        <w:t xml:space="preserve">вивчається та досліджується з давніх часів. Саме </w:t>
      </w:r>
      <w:r w:rsidR="00E04D17" w:rsidRPr="00B50D69">
        <w:rPr>
          <w:rFonts w:ascii="Times New Roman" w:hAnsi="Times New Roman" w:cs="Times New Roman"/>
          <w:sz w:val="24"/>
          <w:szCs w:val="24"/>
          <w:shd w:val="clear" w:color="auto" w:fill="FFFFFF"/>
        </w:rPr>
        <w:t>Евклід</w:t>
      </w:r>
      <w:r w:rsidR="004534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E04D17" w:rsidRPr="00B50D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близько 365 — близько 300 до н. е.) </w:t>
      </w:r>
      <w:r w:rsidR="004534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вивчав паралельні прямі. </w:t>
      </w:r>
      <w:r w:rsidR="00E04D17" w:rsidRPr="00B50D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Історія не зберегла для нас достовірних відомостей про життя цього видатного вченого. Вважають, що Евклід народився в Афінах близько 325 p. до н. е. і на запрошення царя </w:t>
      </w:r>
      <w:proofErr w:type="spellStart"/>
      <w:r w:rsidR="00E04D17" w:rsidRPr="00B50D69">
        <w:rPr>
          <w:rFonts w:ascii="Times New Roman" w:hAnsi="Times New Roman" w:cs="Times New Roman"/>
          <w:sz w:val="24"/>
          <w:szCs w:val="24"/>
          <w:shd w:val="clear" w:color="auto" w:fill="FFFFFF"/>
        </w:rPr>
        <w:t>Птолемея</w:t>
      </w:r>
      <w:proofErr w:type="spellEnd"/>
      <w:r w:rsidR="00E04D17" w:rsidRPr="00B50D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І на початку III ст. до н. е. прибув до Александрії. Працюючи в бібліотеці </w:t>
      </w:r>
      <w:proofErr w:type="spellStart"/>
      <w:r w:rsidR="00E04D17" w:rsidRPr="00B50D69">
        <w:rPr>
          <w:rFonts w:ascii="Times New Roman" w:hAnsi="Times New Roman" w:cs="Times New Roman"/>
          <w:sz w:val="24"/>
          <w:szCs w:val="24"/>
          <w:shd w:val="clear" w:color="auto" w:fill="FFFFFF"/>
        </w:rPr>
        <w:t>Музейону</w:t>
      </w:r>
      <w:proofErr w:type="spellEnd"/>
      <w:r w:rsidR="00E04D17" w:rsidRPr="00B50D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над упорядкуванням математичних манускриптів, Евклід створив славнозвісну працю з математики, яку назвав «Начала». З книги Евкліда почалась дедуктивна будова геометрії – з аксіом і основних понять будують означення, що доводять теореми. Евклідова геометрія побудована на базі аксіом абсолютної геометрії та аксіоми Евкліда про паралельні прямі.</w:t>
      </w:r>
    </w:p>
    <w:p w:rsidR="00CF1871" w:rsidRDefault="00CF1871" w:rsidP="00375688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Поняття паралельності поширилось у різні області, далеко від математики. Сьогодні ми познайомимось у яких науках зустрічається паралельність. Будьте уважні, в кінці уроку вам потрібно буде вказати кількість наук, в яких ми розглянемо паралельність.</w:t>
      </w:r>
    </w:p>
    <w:p w:rsidR="00453422" w:rsidRDefault="00500EC1" w:rsidP="00A57A14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Уявіть, що ми у просторій залі. Чи правильно сказати просторий зал? (учні озвучують версії, виникають сумніви). Запам’ятайте: правильні обидва словосполучення, тому що зал-зала – паралельні </w:t>
      </w:r>
      <w:r w:rsidR="0030283C">
        <w:rPr>
          <w:rFonts w:ascii="Times New Roman" w:hAnsi="Times New Roman" w:cs="Times New Roman"/>
          <w:sz w:val="24"/>
          <w:szCs w:val="24"/>
        </w:rPr>
        <w:t xml:space="preserve">родові іменники. Давайте уявимо, що кожен із нас маленький комп’ютер. Ви знаєте, що комп’ютери приєднуються до мережі. Їх приєднують паралельним або послідовним </w:t>
      </w:r>
      <w:r w:rsidR="00A57A14">
        <w:rPr>
          <w:rFonts w:ascii="Times New Roman" w:hAnsi="Times New Roman" w:cs="Times New Roman"/>
          <w:sz w:val="24"/>
          <w:szCs w:val="24"/>
        </w:rPr>
        <w:t>з’єднанням провідників</w:t>
      </w:r>
      <w:r w:rsidR="0030283C">
        <w:rPr>
          <w:rFonts w:ascii="Times New Roman" w:hAnsi="Times New Roman" w:cs="Times New Roman"/>
          <w:sz w:val="24"/>
          <w:szCs w:val="24"/>
        </w:rPr>
        <w:t>. Підійдіть, будь ласка, до демонстраційного столу. Ви знаєте, що світ</w:t>
      </w:r>
      <w:r w:rsidR="00DB4DDD">
        <w:rPr>
          <w:rFonts w:ascii="Times New Roman" w:hAnsi="Times New Roman" w:cs="Times New Roman"/>
          <w:sz w:val="24"/>
          <w:szCs w:val="24"/>
        </w:rPr>
        <w:t>л</w:t>
      </w:r>
      <w:r w:rsidR="0030283C">
        <w:rPr>
          <w:rFonts w:ascii="Times New Roman" w:hAnsi="Times New Roman" w:cs="Times New Roman"/>
          <w:sz w:val="24"/>
          <w:szCs w:val="24"/>
        </w:rPr>
        <w:t xml:space="preserve">о у кімнаті можна ввімкнути або вимкнути за допомогою вмикача. </w:t>
      </w:r>
      <w:r w:rsidR="007E24F5">
        <w:rPr>
          <w:rFonts w:ascii="Times New Roman" w:hAnsi="Times New Roman" w:cs="Times New Roman"/>
          <w:sz w:val="24"/>
          <w:szCs w:val="24"/>
        </w:rPr>
        <w:t xml:space="preserve">Лампочки та ключ з’єднуються провідниками і утворюють коло. Якщо коло замкнене лампочка загоряється, розімкнене – не горить. Перед вами моделі паралельного та послідовного </w:t>
      </w:r>
      <w:r w:rsidR="007E24F5">
        <w:rPr>
          <w:rFonts w:ascii="Times New Roman" w:hAnsi="Times New Roman" w:cs="Times New Roman"/>
          <w:sz w:val="24"/>
          <w:szCs w:val="24"/>
        </w:rPr>
        <w:lastRenderedPageBreak/>
        <w:t xml:space="preserve">з’єднання провідників. </w:t>
      </w:r>
      <w:r w:rsidR="00F300AF">
        <w:rPr>
          <w:rFonts w:ascii="Times New Roman" w:hAnsi="Times New Roman" w:cs="Times New Roman"/>
          <w:sz w:val="24"/>
          <w:szCs w:val="24"/>
        </w:rPr>
        <w:t>Ви це будете вивчати пізніше на уроках фізики, але спробуйте впізнати паралельне з’єднання провідників, знаючи загальний вигляд паралельних прямих.</w:t>
      </w:r>
      <w:r w:rsidR="002361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6106" w:rsidRDefault="00236106" w:rsidP="00A57A14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(учні двох класів без сумніву вказали на модель з паралельним з’єднанням, пояснили, що провідники під</w:t>
      </w:r>
      <w:r w:rsidRPr="00236106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єднані до лампочки і ключа двома провідниками, які не перетинаються, а отже паралельні, звідси і паралельне з’єднання.</w:t>
      </w:r>
    </w:p>
    <w:p w:rsidR="00F300AF" w:rsidRDefault="00F300AF" w:rsidP="00375688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1800225" cy="2181225"/>
            <wp:effectExtent l="19050" t="0" r="9525" b="0"/>
            <wp:docPr id="3" name="Рисунок 2" descr="IMG_20211202_1256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1202_125624.jpg"/>
                    <pic:cNvPicPr/>
                  </pic:nvPicPr>
                  <pic:blipFill>
                    <a:blip r:embed="rId9" cstate="print"/>
                    <a:srcRect r="11267" b="8765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6106" w:rsidRDefault="00236106" w:rsidP="00375688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36106" w:rsidRPr="00F12ED5" w:rsidRDefault="00236106" w:rsidP="003756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2ED5">
        <w:rPr>
          <w:rFonts w:ascii="Times New Roman" w:hAnsi="Times New Roman" w:cs="Times New Roman"/>
          <w:sz w:val="24"/>
          <w:szCs w:val="24"/>
        </w:rPr>
        <w:t xml:space="preserve">Давайте </w:t>
      </w:r>
      <w:r w:rsidR="00375688">
        <w:rPr>
          <w:rFonts w:ascii="Times New Roman" w:hAnsi="Times New Roman" w:cs="Times New Roman"/>
          <w:sz w:val="24"/>
          <w:szCs w:val="24"/>
        </w:rPr>
        <w:t xml:space="preserve">спробуємо </w:t>
      </w:r>
      <w:r w:rsidRPr="00F12ED5">
        <w:rPr>
          <w:rFonts w:ascii="Times New Roman" w:hAnsi="Times New Roman" w:cs="Times New Roman"/>
          <w:sz w:val="24"/>
          <w:szCs w:val="24"/>
        </w:rPr>
        <w:t>організуємо розв’язування задач</w:t>
      </w:r>
      <w:r w:rsidR="00375688">
        <w:rPr>
          <w:rFonts w:ascii="Times New Roman" w:hAnsi="Times New Roman" w:cs="Times New Roman"/>
          <w:sz w:val="24"/>
          <w:szCs w:val="24"/>
        </w:rPr>
        <w:t>,</w:t>
      </w:r>
      <w:r w:rsidRPr="00F12ED5">
        <w:rPr>
          <w:rFonts w:ascii="Times New Roman" w:hAnsi="Times New Roman" w:cs="Times New Roman"/>
          <w:sz w:val="24"/>
          <w:szCs w:val="24"/>
        </w:rPr>
        <w:t xml:space="preserve"> відповідно до паралельних обчислювальних систем, які реалізують паралельну обробку даних на багатьох обчислювальних вузлах. </w:t>
      </w:r>
    </w:p>
    <w:p w:rsidR="00236106" w:rsidRDefault="00F12ED5" w:rsidP="00375688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2ED5">
        <w:rPr>
          <w:rFonts w:ascii="Times New Roman" w:hAnsi="Times New Roman" w:cs="Times New Roman"/>
          <w:b/>
          <w:sz w:val="24"/>
          <w:szCs w:val="24"/>
        </w:rPr>
        <w:t>Узагальнення знань умінь та навиків.</w:t>
      </w:r>
    </w:p>
    <w:p w:rsidR="00F12ED5" w:rsidRDefault="00F12ED5" w:rsidP="003756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Усні вправи</w:t>
      </w:r>
      <w:r w:rsidR="003756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5C1E">
        <w:rPr>
          <w:rFonts w:ascii="Times New Roman" w:hAnsi="Times New Roman" w:cs="Times New Roman"/>
          <w:b/>
          <w:sz w:val="24"/>
          <w:szCs w:val="24"/>
        </w:rPr>
        <w:t>(7 хв)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клас ділиться на три групи за рядами (відповідно до паралельної обчислювальної системи). Вчителька виконує рисунок, вказує завдання для кожного ряду. Відповіді оголошують учні тих рядів, для якого це завдання задане.</w:t>
      </w:r>
    </w:p>
    <w:p w:rsidR="00F12ED5" w:rsidRDefault="00F12ED5" w:rsidP="00375688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lang w:val="uk-UA"/>
        </w:rPr>
      </w:pPr>
      <w:r w:rsidRPr="00F12ED5">
        <w:rPr>
          <w:b/>
          <w:color w:val="000000"/>
          <w:lang w:val="uk-UA"/>
        </w:rPr>
        <w:t>Завдання 1:</w:t>
      </w:r>
      <w:r>
        <w:rPr>
          <w:color w:val="000000"/>
          <w:lang w:val="uk-UA"/>
        </w:rPr>
        <w:t xml:space="preserve"> </w:t>
      </w:r>
      <w:r w:rsidRPr="00A126ED">
        <w:rPr>
          <w:color w:val="000000"/>
        </w:rPr>
        <w:t xml:space="preserve">Один з </w:t>
      </w:r>
      <w:proofErr w:type="spellStart"/>
      <w:r w:rsidRPr="00A126ED">
        <w:rPr>
          <w:color w:val="000000"/>
        </w:rPr>
        <w:t>кутів</w:t>
      </w:r>
      <w:proofErr w:type="spellEnd"/>
      <w:r w:rsidRPr="00A126ED">
        <w:rPr>
          <w:color w:val="000000"/>
        </w:rPr>
        <w:t xml:space="preserve"> </w:t>
      </w:r>
      <w:proofErr w:type="spellStart"/>
      <w:r w:rsidRPr="00A126ED">
        <w:rPr>
          <w:color w:val="000000"/>
        </w:rPr>
        <w:t>утворених</w:t>
      </w:r>
      <w:proofErr w:type="spellEnd"/>
      <w:r w:rsidRPr="00A126ED">
        <w:rPr>
          <w:color w:val="000000"/>
        </w:rPr>
        <w:t xml:space="preserve"> при </w:t>
      </w:r>
      <w:proofErr w:type="spellStart"/>
      <w:r w:rsidRPr="00A126ED">
        <w:rPr>
          <w:color w:val="000000"/>
        </w:rPr>
        <w:t>перетині</w:t>
      </w:r>
      <w:proofErr w:type="spellEnd"/>
      <w:r w:rsidRPr="00A126ED">
        <w:rPr>
          <w:color w:val="000000"/>
        </w:rPr>
        <w:t xml:space="preserve"> </w:t>
      </w:r>
      <w:proofErr w:type="spellStart"/>
      <w:r w:rsidRPr="00A126ED">
        <w:rPr>
          <w:color w:val="000000"/>
        </w:rPr>
        <w:t>двох</w:t>
      </w:r>
      <w:proofErr w:type="spellEnd"/>
      <w:r w:rsidRPr="00A126ED">
        <w:rPr>
          <w:color w:val="000000"/>
        </w:rPr>
        <w:t xml:space="preserve"> </w:t>
      </w:r>
      <w:proofErr w:type="spellStart"/>
      <w:r w:rsidRPr="00A126ED">
        <w:rPr>
          <w:color w:val="000000"/>
        </w:rPr>
        <w:t>прямих</w:t>
      </w:r>
      <w:proofErr w:type="spellEnd"/>
      <w:r w:rsidRPr="00A126ED">
        <w:rPr>
          <w:color w:val="000000"/>
        </w:rPr>
        <w:t xml:space="preserve">, </w:t>
      </w:r>
      <w:proofErr w:type="spellStart"/>
      <w:r w:rsidRPr="00A126ED">
        <w:rPr>
          <w:color w:val="000000"/>
        </w:rPr>
        <w:t>дорівнює</w:t>
      </w:r>
      <w:proofErr w:type="spellEnd"/>
      <w:r w:rsidRPr="00A126ED">
        <w:rPr>
          <w:color w:val="000000"/>
        </w:rPr>
        <w:t xml:space="preserve"> 64?. </w:t>
      </w:r>
      <w:proofErr w:type="spellStart"/>
      <w:r w:rsidRPr="00A126ED">
        <w:rPr>
          <w:color w:val="000000"/>
        </w:rPr>
        <w:t>Знайдіть</w:t>
      </w:r>
      <w:proofErr w:type="spellEnd"/>
      <w:r w:rsidRPr="00A126ED">
        <w:rPr>
          <w:color w:val="000000"/>
        </w:rPr>
        <w:t xml:space="preserve"> </w:t>
      </w:r>
      <w:proofErr w:type="spellStart"/>
      <w:r w:rsidRPr="00A126ED">
        <w:rPr>
          <w:color w:val="000000"/>
        </w:rPr>
        <w:t>градусні</w:t>
      </w:r>
      <w:proofErr w:type="spellEnd"/>
      <w:r w:rsidRPr="00A126ED">
        <w:rPr>
          <w:color w:val="000000"/>
        </w:rPr>
        <w:t xml:space="preserve"> </w:t>
      </w:r>
      <w:proofErr w:type="spellStart"/>
      <w:r w:rsidRPr="00A126ED">
        <w:rPr>
          <w:color w:val="000000"/>
        </w:rPr>
        <w:t>міри</w:t>
      </w:r>
      <w:proofErr w:type="spellEnd"/>
      <w:r w:rsidRPr="00A126ED">
        <w:rPr>
          <w:color w:val="000000"/>
        </w:rPr>
        <w:t xml:space="preserve"> </w:t>
      </w:r>
      <w:proofErr w:type="spellStart"/>
      <w:r w:rsidRPr="00A126ED">
        <w:rPr>
          <w:color w:val="000000"/>
        </w:rPr>
        <w:t>інших</w:t>
      </w:r>
      <w:proofErr w:type="spellEnd"/>
      <w:r w:rsidRPr="00A126ED">
        <w:rPr>
          <w:color w:val="000000"/>
        </w:rPr>
        <w:t xml:space="preserve"> </w:t>
      </w:r>
      <w:proofErr w:type="spellStart"/>
      <w:r w:rsidRPr="00A126ED">
        <w:rPr>
          <w:color w:val="000000"/>
        </w:rPr>
        <w:t>кутів</w:t>
      </w:r>
      <w:proofErr w:type="spellEnd"/>
      <w:r w:rsidRPr="00A126ED">
        <w:rPr>
          <w:color w:val="000000"/>
        </w:rPr>
        <w:t>.</w:t>
      </w:r>
    </w:p>
    <w:p w:rsidR="00F12ED5" w:rsidRDefault="00375688" w:rsidP="00375688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lang w:val="uk-UA"/>
        </w:rPr>
      </w:pPr>
      <w:r>
        <w:rPr>
          <w:noProof/>
          <w:color w:val="000000"/>
          <w:lang w:val="uk-UA" w:eastAsia="uk-U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2461260</wp:posOffset>
            </wp:positionH>
            <wp:positionV relativeFrom="paragraph">
              <wp:posOffset>-291465</wp:posOffset>
            </wp:positionV>
            <wp:extent cx="3714750" cy="1762125"/>
            <wp:effectExtent l="19050" t="0" r="0" b="0"/>
            <wp:wrapTight wrapText="bothSides">
              <wp:wrapPolygon edited="0">
                <wp:start x="-111" y="0"/>
                <wp:lineTo x="-111" y="21483"/>
                <wp:lineTo x="21600" y="21483"/>
                <wp:lineTo x="21600" y="0"/>
                <wp:lineTo x="-111" y="0"/>
              </wp:wrapPolygon>
            </wp:wrapTight>
            <wp:docPr id="6" name="Рисунок 4" descr="IMG_20211202_1024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1202_102444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6509">
        <w:rPr>
          <w:noProof/>
          <w:color w:val="000000"/>
          <w:lang w:val="uk-UA" w:eastAsia="uk-U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2.4pt;margin-top:5pt;width:71.25pt;height:76.5pt;flip:x;z-index:251660288;mso-position-horizontal-relative:text;mso-position-vertical-relative:text" o:connectortype="straight"/>
        </w:pict>
      </w:r>
      <w:r w:rsidR="00AC6509">
        <w:rPr>
          <w:noProof/>
          <w:color w:val="000000"/>
          <w:lang w:val="uk-UA" w:eastAsia="uk-UA"/>
        </w:rPr>
        <w:pict>
          <v:shape id="_x0000_s1027" type="#_x0000_t32" style="position:absolute;left:0;text-align:left;margin-left:6.9pt;margin-top:5pt;width:66.75pt;height:71.25pt;z-index:251659264;mso-position-horizontal-relative:text;mso-position-vertical-relative:text" o:connectortype="straight"/>
        </w:pict>
      </w:r>
      <w:r w:rsidR="00F12ED5">
        <w:rPr>
          <w:color w:val="000000"/>
          <w:lang w:val="en-US"/>
        </w:rPr>
        <w:t>b</w:t>
      </w:r>
    </w:p>
    <w:p w:rsidR="00F12ED5" w:rsidRPr="00F12ED5" w:rsidRDefault="00F12ED5" w:rsidP="00375688">
      <w:pPr>
        <w:pStyle w:val="a9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lang w:val="uk-UA"/>
        </w:rPr>
      </w:pPr>
      <w:r>
        <w:rPr>
          <w:color w:val="000000"/>
          <w:vertAlign w:val="superscript"/>
          <w:lang w:val="en-US"/>
        </w:rPr>
        <w:t xml:space="preserve">                      </w:t>
      </w:r>
      <w:r w:rsidR="00BB3D36">
        <w:rPr>
          <w:color w:val="000000"/>
          <w:vertAlign w:val="superscript"/>
          <w:lang w:val="uk-UA"/>
        </w:rPr>
        <w:t xml:space="preserve">  </w:t>
      </w:r>
      <w:r>
        <w:rPr>
          <w:color w:val="000000"/>
          <w:vertAlign w:val="superscript"/>
          <w:lang w:val="en-US"/>
        </w:rPr>
        <w:t xml:space="preserve"> </w:t>
      </w:r>
      <w:r>
        <w:rPr>
          <w:color w:val="000000"/>
          <w:lang w:val="en-US"/>
        </w:rPr>
        <w:t xml:space="preserve">I </w:t>
      </w:r>
      <w:r>
        <w:rPr>
          <w:color w:val="000000"/>
          <w:lang w:val="uk-UA"/>
        </w:rPr>
        <w:t>ряд - ∟1</w:t>
      </w:r>
    </w:p>
    <w:p w:rsidR="00F12ED5" w:rsidRPr="00F12ED5" w:rsidRDefault="00BB3D36" w:rsidP="00375688">
      <w:pPr>
        <w:pStyle w:val="a9"/>
        <w:shd w:val="clear" w:color="auto" w:fill="FFFFFF"/>
        <w:spacing w:before="0" w:beforeAutospacing="0" w:after="0" w:afterAutospacing="0" w:line="360" w:lineRule="auto"/>
        <w:ind w:left="300"/>
        <w:jc w:val="both"/>
        <w:rPr>
          <w:color w:val="000000"/>
          <w:lang w:val="en-US"/>
        </w:rPr>
      </w:pPr>
      <w:r>
        <w:rPr>
          <w:color w:val="000000"/>
          <w:lang w:val="uk-UA"/>
        </w:rPr>
        <w:t>2           64</w:t>
      </w:r>
      <w:r>
        <w:rPr>
          <w:color w:val="000000"/>
          <w:vertAlign w:val="superscript"/>
          <w:lang w:val="uk-UA"/>
        </w:rPr>
        <w:t>0</w:t>
      </w:r>
      <w:r>
        <w:rPr>
          <w:color w:val="000000"/>
          <w:lang w:val="uk-UA"/>
        </w:rPr>
        <w:t xml:space="preserve">           </w:t>
      </w:r>
      <w:r w:rsidR="00F12ED5">
        <w:rPr>
          <w:color w:val="000000"/>
          <w:lang w:val="uk-UA"/>
        </w:rPr>
        <w:t>ІІ ряд - ∟2</w:t>
      </w:r>
    </w:p>
    <w:p w:rsidR="00375688" w:rsidRDefault="00F12ED5" w:rsidP="00375688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</w:t>
      </w:r>
      <w:r w:rsidR="00A57A14">
        <w:rPr>
          <w:color w:val="000000"/>
          <w:lang w:val="uk-UA"/>
        </w:rPr>
        <w:t>3</w:t>
      </w:r>
      <w:r>
        <w:rPr>
          <w:color w:val="000000"/>
          <w:lang w:val="uk-UA"/>
        </w:rPr>
        <w:t xml:space="preserve">                    ІІІ ряд - ∟3</w:t>
      </w:r>
      <w:r>
        <w:rPr>
          <w:noProof/>
          <w:color w:val="000000"/>
          <w:lang w:val="uk-UA" w:eastAsia="uk-UA"/>
        </w:rPr>
        <w:t xml:space="preserve">           </w:t>
      </w:r>
    </w:p>
    <w:p w:rsidR="00BB3D36" w:rsidRPr="00A57A14" w:rsidRDefault="00375688" w:rsidP="00375688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а</w:t>
      </w:r>
      <w:r w:rsidR="00F12ED5">
        <w:rPr>
          <w:color w:val="000000"/>
          <w:lang w:val="en-US"/>
        </w:rPr>
        <w:t xml:space="preserve">           </w:t>
      </w:r>
    </w:p>
    <w:p w:rsidR="00A57A14" w:rsidRDefault="00A57A14" w:rsidP="00375688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lang w:val="uk-UA"/>
        </w:rPr>
      </w:pPr>
    </w:p>
    <w:p w:rsidR="00F12ED5" w:rsidRPr="00A126ED" w:rsidRDefault="00F12ED5" w:rsidP="00375688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A126ED">
        <w:rPr>
          <w:lang w:val="uk-UA"/>
        </w:rPr>
        <w:t xml:space="preserve">2. </w:t>
      </w:r>
      <w:proofErr w:type="spellStart"/>
      <w:r w:rsidRPr="00A126ED">
        <w:rPr>
          <w:color w:val="000000"/>
        </w:rPr>
        <w:t>Який</w:t>
      </w:r>
      <w:proofErr w:type="spellEnd"/>
      <w:r w:rsidRPr="00A126ED">
        <w:rPr>
          <w:color w:val="000000"/>
        </w:rPr>
        <w:t xml:space="preserve"> буде кут </w:t>
      </w:r>
      <w:proofErr w:type="spellStart"/>
      <w:r w:rsidRPr="00A126ED">
        <w:rPr>
          <w:color w:val="000000"/>
        </w:rPr>
        <w:t>суміжний</w:t>
      </w:r>
      <w:proofErr w:type="spellEnd"/>
      <w:r w:rsidRPr="00A126ED">
        <w:rPr>
          <w:color w:val="000000"/>
        </w:rPr>
        <w:t xml:space="preserve"> з кутом, </w:t>
      </w:r>
      <w:proofErr w:type="spellStart"/>
      <w:r w:rsidRPr="00A126ED">
        <w:rPr>
          <w:color w:val="000000"/>
        </w:rPr>
        <w:t>рівним</w:t>
      </w:r>
      <w:proofErr w:type="spellEnd"/>
      <w:r w:rsidRPr="00A126ED">
        <w:rPr>
          <w:color w:val="000000"/>
        </w:rPr>
        <w:t xml:space="preserve"> 120?</w:t>
      </w:r>
    </w:p>
    <w:p w:rsidR="00F12ED5" w:rsidRPr="00BB3D36" w:rsidRDefault="00F12ED5" w:rsidP="00375688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lang w:val="uk-UA"/>
        </w:rPr>
      </w:pPr>
      <w:r w:rsidRPr="00A126ED">
        <w:rPr>
          <w:lang w:val="uk-UA"/>
        </w:rPr>
        <w:t xml:space="preserve">3. </w:t>
      </w:r>
      <w:proofErr w:type="spellStart"/>
      <w:r w:rsidRPr="00A126ED">
        <w:rPr>
          <w:color w:val="000000"/>
        </w:rPr>
        <w:t>Якими</w:t>
      </w:r>
      <w:proofErr w:type="spellEnd"/>
      <w:r w:rsidRPr="00A126ED">
        <w:rPr>
          <w:color w:val="000000"/>
        </w:rPr>
        <w:t xml:space="preserve"> </w:t>
      </w:r>
      <w:proofErr w:type="spellStart"/>
      <w:r w:rsidRPr="00A126ED">
        <w:rPr>
          <w:color w:val="000000"/>
        </w:rPr>
        <w:t>будуть</w:t>
      </w:r>
      <w:proofErr w:type="spellEnd"/>
      <w:r w:rsidRPr="00A126ED">
        <w:rPr>
          <w:color w:val="000000"/>
        </w:rPr>
        <w:t xml:space="preserve"> </w:t>
      </w:r>
      <w:proofErr w:type="spellStart"/>
      <w:r w:rsidRPr="00A126ED">
        <w:rPr>
          <w:color w:val="000000"/>
        </w:rPr>
        <w:t>вертикальні</w:t>
      </w:r>
      <w:proofErr w:type="spellEnd"/>
      <w:r w:rsidRPr="00A126ED">
        <w:rPr>
          <w:color w:val="000000"/>
        </w:rPr>
        <w:t xml:space="preserve"> ку</w:t>
      </w:r>
      <w:r w:rsidR="00BB3D36">
        <w:rPr>
          <w:color w:val="000000"/>
        </w:rPr>
        <w:t xml:space="preserve">ти, </w:t>
      </w:r>
      <w:proofErr w:type="spellStart"/>
      <w:r w:rsidR="00BB3D36">
        <w:rPr>
          <w:color w:val="000000"/>
        </w:rPr>
        <w:t>якщо</w:t>
      </w:r>
      <w:proofErr w:type="spellEnd"/>
      <w:r w:rsidR="00BB3D36">
        <w:rPr>
          <w:color w:val="000000"/>
        </w:rPr>
        <w:t xml:space="preserve"> </w:t>
      </w:r>
      <w:proofErr w:type="spellStart"/>
      <w:r w:rsidR="00BB3D36">
        <w:rPr>
          <w:color w:val="000000"/>
        </w:rPr>
        <w:t>їх</w:t>
      </w:r>
      <w:proofErr w:type="spellEnd"/>
      <w:r w:rsidR="00BB3D36">
        <w:rPr>
          <w:color w:val="000000"/>
        </w:rPr>
        <w:t xml:space="preserve"> сума </w:t>
      </w:r>
      <w:proofErr w:type="spellStart"/>
      <w:r w:rsidR="00BB3D36">
        <w:rPr>
          <w:color w:val="000000"/>
        </w:rPr>
        <w:t>більша</w:t>
      </w:r>
      <w:proofErr w:type="spellEnd"/>
      <w:r w:rsidR="00BB3D36">
        <w:rPr>
          <w:color w:val="000000"/>
        </w:rPr>
        <w:t xml:space="preserve"> за 180?</w:t>
      </w:r>
    </w:p>
    <w:p w:rsidR="00F12ED5" w:rsidRPr="00A126ED" w:rsidRDefault="00F12ED5" w:rsidP="00375688">
      <w:pPr>
        <w:pStyle w:val="a8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26ED">
        <w:rPr>
          <w:rFonts w:ascii="Times New Roman" w:hAnsi="Times New Roman" w:cs="Times New Roman"/>
          <w:b/>
          <w:sz w:val="24"/>
          <w:szCs w:val="24"/>
        </w:rPr>
        <w:t xml:space="preserve">4.  </w:t>
      </w:r>
      <w:r w:rsidRPr="00A126ED">
        <w:rPr>
          <w:rFonts w:ascii="Times New Roman" w:hAnsi="Times New Roman" w:cs="Times New Roman"/>
          <w:sz w:val="24"/>
          <w:szCs w:val="24"/>
        </w:rPr>
        <w:t xml:space="preserve">Які з пар </w:t>
      </w:r>
      <w:r w:rsidR="00BB3D36">
        <w:rPr>
          <w:rFonts w:ascii="Times New Roman" w:hAnsi="Times New Roman" w:cs="Times New Roman"/>
          <w:sz w:val="24"/>
          <w:szCs w:val="24"/>
        </w:rPr>
        <w:t>кутів на малюнку  є:</w:t>
      </w:r>
      <w:r w:rsidRPr="00A126ED">
        <w:rPr>
          <w:rFonts w:ascii="Times New Roman" w:hAnsi="Times New Roman" w:cs="Times New Roman"/>
          <w:sz w:val="24"/>
          <w:szCs w:val="24"/>
        </w:rPr>
        <w:t>?</w:t>
      </w:r>
      <w:r w:rsidRPr="00A126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B3D36" w:rsidRDefault="00AC6509" w:rsidP="00375688">
      <w:pPr>
        <w:shd w:val="clear" w:color="auto" w:fill="FFFFFF"/>
        <w:spacing w:after="0" w:line="360" w:lineRule="auto"/>
        <w:ind w:right="-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7.55pt;margin-top:4.9pt;width:110.85pt;height:65.45pt;z-index:251658240" wrapcoords="-134 0 -134 21373 21600 21373 21600 0 -134 0">
            <v:imagedata r:id="rId11" o:title=""/>
            <w10:wrap type="tight"/>
          </v:shape>
          <o:OLEObject Type="Embed" ProgID="PBrush" ShapeID="_x0000_s1026" DrawAspect="Content" ObjectID="_1733426443" r:id="rId12"/>
        </w:object>
      </w:r>
    </w:p>
    <w:p w:rsidR="00BB3D36" w:rsidRPr="00F12ED5" w:rsidRDefault="00BB3D36" w:rsidP="00375688">
      <w:pPr>
        <w:pStyle w:val="a9"/>
        <w:shd w:val="clear" w:color="auto" w:fill="FFFFFF"/>
        <w:spacing w:before="0" w:beforeAutospacing="0" w:after="0" w:afterAutospacing="0" w:line="360" w:lineRule="auto"/>
        <w:ind w:left="1020"/>
        <w:jc w:val="both"/>
        <w:rPr>
          <w:color w:val="000000"/>
          <w:lang w:val="uk-UA"/>
        </w:rPr>
      </w:pPr>
      <w:r>
        <w:rPr>
          <w:color w:val="000000"/>
          <w:vertAlign w:val="superscript"/>
          <w:lang w:val="uk-UA"/>
        </w:rPr>
        <w:t xml:space="preserve"> </w:t>
      </w:r>
      <w:r w:rsidRPr="00BB3D36">
        <w:rPr>
          <w:color w:val="000000"/>
          <w:vertAlign w:val="superscript"/>
          <w:lang w:val="uk-UA"/>
        </w:rPr>
        <w:t xml:space="preserve">                      </w:t>
      </w:r>
      <w:r>
        <w:rPr>
          <w:color w:val="000000"/>
          <w:vertAlign w:val="superscript"/>
          <w:lang w:val="uk-UA"/>
        </w:rPr>
        <w:t xml:space="preserve">  </w:t>
      </w:r>
      <w:r w:rsidRPr="00BB3D36">
        <w:rPr>
          <w:color w:val="000000"/>
          <w:vertAlign w:val="superscript"/>
          <w:lang w:val="uk-UA"/>
        </w:rPr>
        <w:t xml:space="preserve"> </w:t>
      </w:r>
      <w:r>
        <w:rPr>
          <w:color w:val="000000"/>
          <w:lang w:val="en-US"/>
        </w:rPr>
        <w:t>I</w:t>
      </w:r>
      <w:r w:rsidRPr="00BB3D36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ряд  – відповідними?</w:t>
      </w:r>
    </w:p>
    <w:p w:rsidR="00BB3D36" w:rsidRPr="00BB3D36" w:rsidRDefault="00BB3D36" w:rsidP="00375688">
      <w:pPr>
        <w:pStyle w:val="a9"/>
        <w:shd w:val="clear" w:color="auto" w:fill="FFFFFF"/>
        <w:spacing w:before="0" w:beforeAutospacing="0" w:after="0" w:afterAutospacing="0" w:line="360" w:lineRule="auto"/>
        <w:ind w:left="300"/>
        <w:jc w:val="both"/>
        <w:rPr>
          <w:color w:val="000000"/>
          <w:lang w:val="uk-UA"/>
        </w:rPr>
      </w:pPr>
      <w:r>
        <w:rPr>
          <w:color w:val="000000"/>
          <w:lang w:val="uk-UA"/>
        </w:rPr>
        <w:lastRenderedPageBreak/>
        <w:t xml:space="preserve">                  ІІ ряд – різносторонніми?</w:t>
      </w:r>
    </w:p>
    <w:p w:rsidR="00BB3D36" w:rsidRPr="00375688" w:rsidRDefault="00BB3D36" w:rsidP="00375688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ІІІ ряд – односторонніми?</w:t>
      </w:r>
      <w:r w:rsidR="00375688">
        <w:rPr>
          <w:noProof/>
          <w:color w:val="000000"/>
          <w:lang w:val="uk-UA" w:eastAsia="uk-UA"/>
        </w:rPr>
        <w:t xml:space="preserve">         </w:t>
      </w:r>
    </w:p>
    <w:p w:rsidR="00BB3D36" w:rsidRDefault="00BB3D36" w:rsidP="00375688">
      <w:pPr>
        <w:shd w:val="clear" w:color="auto" w:fill="FFFFFF"/>
        <w:spacing w:after="0" w:line="360" w:lineRule="auto"/>
        <w:ind w:right="-568"/>
        <w:rPr>
          <w:rFonts w:ascii="Times New Roman" w:hAnsi="Times New Roman" w:cs="Times New Roman"/>
          <w:sz w:val="24"/>
          <w:szCs w:val="24"/>
        </w:rPr>
      </w:pPr>
    </w:p>
    <w:p w:rsidR="00F12ED5" w:rsidRPr="00A126ED" w:rsidRDefault="00BB3D36" w:rsidP="00375688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b/>
          <w:lang w:val="uk-UA"/>
        </w:rPr>
        <w:t>5</w:t>
      </w:r>
      <w:r w:rsidR="00F12ED5" w:rsidRPr="00A126ED">
        <w:rPr>
          <w:lang w:val="uk-UA"/>
        </w:rPr>
        <w:t>.</w:t>
      </w:r>
      <w:r>
        <w:rPr>
          <w:lang w:val="uk-UA"/>
        </w:rPr>
        <w:t xml:space="preserve"> </w:t>
      </w:r>
      <w:proofErr w:type="spellStart"/>
      <w:r w:rsidR="00F12ED5" w:rsidRPr="00A126ED">
        <w:rPr>
          <w:color w:val="000000"/>
        </w:rPr>
        <w:t>Скільки</w:t>
      </w:r>
      <w:proofErr w:type="spellEnd"/>
      <w:r w:rsidR="00F12ED5" w:rsidRPr="00A126ED">
        <w:rPr>
          <w:color w:val="000000"/>
        </w:rPr>
        <w:t xml:space="preserve"> пар </w:t>
      </w:r>
      <w:proofErr w:type="spellStart"/>
      <w:r w:rsidR="00F12ED5" w:rsidRPr="00A126ED">
        <w:rPr>
          <w:color w:val="000000"/>
        </w:rPr>
        <w:t>кутів</w:t>
      </w:r>
      <w:proofErr w:type="spellEnd"/>
      <w:r w:rsidR="00F12ED5" w:rsidRPr="00A126ED">
        <w:rPr>
          <w:color w:val="000000"/>
        </w:rPr>
        <w:t xml:space="preserve"> </w:t>
      </w:r>
      <w:proofErr w:type="spellStart"/>
      <w:r w:rsidR="00F12ED5" w:rsidRPr="00A126ED">
        <w:rPr>
          <w:color w:val="000000"/>
        </w:rPr>
        <w:t>утвориться</w:t>
      </w:r>
      <w:proofErr w:type="spellEnd"/>
      <w:r w:rsidR="00F12ED5" w:rsidRPr="00A126ED">
        <w:rPr>
          <w:color w:val="000000"/>
        </w:rPr>
        <w:t xml:space="preserve"> при </w:t>
      </w:r>
      <w:proofErr w:type="spellStart"/>
      <w:r w:rsidR="00F12ED5" w:rsidRPr="00A126ED">
        <w:rPr>
          <w:color w:val="000000"/>
        </w:rPr>
        <w:t>перетині</w:t>
      </w:r>
      <w:proofErr w:type="spellEnd"/>
      <w:r w:rsidR="00F12ED5" w:rsidRPr="00A126ED">
        <w:rPr>
          <w:color w:val="000000"/>
        </w:rPr>
        <w:t xml:space="preserve"> </w:t>
      </w:r>
      <w:proofErr w:type="spellStart"/>
      <w:r w:rsidR="00F12ED5" w:rsidRPr="00A126ED">
        <w:rPr>
          <w:color w:val="000000"/>
        </w:rPr>
        <w:t>двох</w:t>
      </w:r>
      <w:proofErr w:type="spellEnd"/>
      <w:r w:rsidR="00F12ED5" w:rsidRPr="00A126ED">
        <w:rPr>
          <w:color w:val="000000"/>
        </w:rPr>
        <w:t xml:space="preserve"> </w:t>
      </w:r>
      <w:proofErr w:type="spellStart"/>
      <w:r w:rsidR="00F12ED5" w:rsidRPr="00A126ED">
        <w:rPr>
          <w:color w:val="000000"/>
        </w:rPr>
        <w:t>прямих</w:t>
      </w:r>
      <w:proofErr w:type="spellEnd"/>
      <w:r w:rsidR="00F12ED5" w:rsidRPr="00A126ED">
        <w:rPr>
          <w:color w:val="000000"/>
          <w:lang w:val="uk-UA"/>
        </w:rPr>
        <w:t xml:space="preserve"> січною</w:t>
      </w:r>
      <w:r w:rsidR="00F12ED5" w:rsidRPr="00A126ED">
        <w:rPr>
          <w:color w:val="000000"/>
        </w:rPr>
        <w:t>?</w:t>
      </w:r>
    </w:p>
    <w:p w:rsidR="00BB3D36" w:rsidRDefault="00AC6509" w:rsidP="00375688">
      <w:pPr>
        <w:shd w:val="clear" w:color="auto" w:fill="FFFFFF"/>
        <w:spacing w:after="0" w:line="360" w:lineRule="auto"/>
        <w:ind w:right="-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w:object w:dxaOrig="1440" w:dyaOrig="1440">
          <v:shape id="_x0000_s1029" type="#_x0000_t75" style="position:absolute;margin-left:17.55pt;margin-top:7.8pt;width:110.85pt;height:57.1pt;z-index:251662336" wrapcoords="-134 0 -134 21373 21600 21373 21600 0 -134 0">
            <v:imagedata r:id="rId13" o:title=""/>
            <w10:wrap type="tight"/>
          </v:shape>
          <o:OLEObject Type="Embed" ProgID="PBrush" ShapeID="_x0000_s1029" DrawAspect="Content" ObjectID="_1733426444" r:id="rId14"/>
        </w:object>
      </w:r>
    </w:p>
    <w:p w:rsidR="00BB3D36" w:rsidRPr="00F12ED5" w:rsidRDefault="00BB3D36" w:rsidP="00375688">
      <w:pPr>
        <w:pStyle w:val="a9"/>
        <w:shd w:val="clear" w:color="auto" w:fill="FFFFFF"/>
        <w:spacing w:before="0" w:beforeAutospacing="0" w:after="0" w:afterAutospacing="0" w:line="360" w:lineRule="auto"/>
        <w:ind w:left="1020"/>
        <w:jc w:val="both"/>
        <w:rPr>
          <w:color w:val="000000"/>
          <w:lang w:val="uk-UA"/>
        </w:rPr>
      </w:pPr>
      <w:r>
        <w:rPr>
          <w:color w:val="000000"/>
          <w:vertAlign w:val="superscript"/>
          <w:lang w:val="uk-UA"/>
        </w:rPr>
        <w:t xml:space="preserve"> </w:t>
      </w:r>
      <w:r w:rsidRPr="00BB3D36">
        <w:rPr>
          <w:color w:val="000000"/>
          <w:vertAlign w:val="superscript"/>
          <w:lang w:val="uk-UA"/>
        </w:rPr>
        <w:t xml:space="preserve">                      </w:t>
      </w:r>
      <w:r>
        <w:rPr>
          <w:color w:val="000000"/>
          <w:vertAlign w:val="superscript"/>
          <w:lang w:val="uk-UA"/>
        </w:rPr>
        <w:t xml:space="preserve">  </w:t>
      </w:r>
      <w:r w:rsidRPr="00BB3D36">
        <w:rPr>
          <w:color w:val="000000"/>
          <w:vertAlign w:val="superscript"/>
          <w:lang w:val="uk-UA"/>
        </w:rPr>
        <w:t xml:space="preserve"> </w:t>
      </w:r>
      <w:r>
        <w:rPr>
          <w:color w:val="000000"/>
          <w:lang w:val="en-US"/>
        </w:rPr>
        <w:t>I</w:t>
      </w:r>
      <w:r w:rsidRPr="00BB3D36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ряд  – відповідних?</w:t>
      </w:r>
    </w:p>
    <w:p w:rsidR="00BB3D36" w:rsidRPr="00BB3D36" w:rsidRDefault="00BB3D36" w:rsidP="00375688">
      <w:pPr>
        <w:pStyle w:val="a9"/>
        <w:shd w:val="clear" w:color="auto" w:fill="FFFFFF"/>
        <w:spacing w:before="0" w:beforeAutospacing="0" w:after="0" w:afterAutospacing="0" w:line="360" w:lineRule="auto"/>
        <w:ind w:left="30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</w:t>
      </w:r>
      <w:r w:rsidR="0037568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ІІ ряд – вертикальних?</w:t>
      </w:r>
    </w:p>
    <w:p w:rsidR="00BB3D36" w:rsidRDefault="00F05C1E" w:rsidP="00375688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</w:t>
      </w:r>
      <w:r w:rsidR="00375688">
        <w:rPr>
          <w:color w:val="000000"/>
          <w:lang w:val="uk-UA"/>
        </w:rPr>
        <w:t xml:space="preserve">        </w:t>
      </w:r>
      <w:r>
        <w:rPr>
          <w:color w:val="000000"/>
          <w:lang w:val="uk-UA"/>
        </w:rPr>
        <w:t xml:space="preserve"> </w:t>
      </w:r>
      <w:r w:rsidR="00BB3D36">
        <w:rPr>
          <w:color w:val="000000"/>
          <w:lang w:val="uk-UA"/>
        </w:rPr>
        <w:t>ІІІ ряд – суміжних?</w:t>
      </w:r>
      <w:r w:rsidR="00BB3D36">
        <w:rPr>
          <w:noProof/>
          <w:color w:val="000000"/>
          <w:lang w:val="uk-UA" w:eastAsia="uk-UA"/>
        </w:rPr>
        <w:t xml:space="preserve">          </w:t>
      </w:r>
    </w:p>
    <w:p w:rsidR="00F12ED5" w:rsidRDefault="00F12ED5" w:rsidP="0037568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B3D36" w:rsidRDefault="00BB3D36" w:rsidP="0037568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B3D36" w:rsidRDefault="00BB3D36" w:rsidP="00375688">
      <w:pPr>
        <w:spacing w:after="0"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B3D36">
        <w:rPr>
          <w:rFonts w:ascii="Times New Roman" w:hAnsi="Times New Roman" w:cs="Times New Roman"/>
          <w:b/>
          <w:sz w:val="24"/>
          <w:szCs w:val="24"/>
        </w:rPr>
        <w:t xml:space="preserve">Письмові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BB3D36">
        <w:rPr>
          <w:rFonts w:ascii="Times New Roman" w:hAnsi="Times New Roman" w:cs="Times New Roman"/>
          <w:b/>
          <w:sz w:val="24"/>
          <w:szCs w:val="24"/>
        </w:rPr>
        <w:t>прави</w:t>
      </w:r>
      <w:r w:rsidR="00F05C1E">
        <w:rPr>
          <w:rFonts w:ascii="Times New Roman" w:hAnsi="Times New Roman" w:cs="Times New Roman"/>
          <w:b/>
          <w:sz w:val="24"/>
          <w:szCs w:val="24"/>
        </w:rPr>
        <w:t xml:space="preserve"> (10 хв)</w:t>
      </w:r>
      <w:r w:rsidRPr="00BB3D36">
        <w:rPr>
          <w:rFonts w:ascii="Times New Roman" w:hAnsi="Times New Roman" w:cs="Times New Roman"/>
          <w:b/>
          <w:sz w:val="24"/>
          <w:szCs w:val="24"/>
        </w:rPr>
        <w:t>:</w:t>
      </w:r>
    </w:p>
    <w:p w:rsidR="00BB3D36" w:rsidRDefault="00BB3D36" w:rsidP="0037568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дошці висвітлюються три задачі для кожного ряду по одній відповідно. На дошці паралельно розв’язуються три задачі одночасно.</w:t>
      </w:r>
    </w:p>
    <w:p w:rsidR="009717D7" w:rsidRPr="00A126ED" w:rsidRDefault="00A57A14" w:rsidP="00375688">
      <w:pPr>
        <w:tabs>
          <w:tab w:val="left" w:pos="9113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486410</wp:posOffset>
            </wp:positionV>
            <wp:extent cx="3219450" cy="1933575"/>
            <wp:effectExtent l="19050" t="0" r="0" b="0"/>
            <wp:wrapSquare wrapText="bothSides"/>
            <wp:docPr id="7" name="Рисунок 6" descr="IMG_20211202_10404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1202_104040_1.jpg"/>
                    <pic:cNvPicPr/>
                  </pic:nvPicPr>
                  <pic:blipFill>
                    <a:blip r:embed="rId15" cstate="print"/>
                    <a:srcRect l="3938" t="20806" r="35557" b="44430"/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717D7">
        <w:rPr>
          <w:rFonts w:ascii="Times New Roman" w:hAnsi="Times New Roman" w:cs="Times New Roman"/>
          <w:sz w:val="24"/>
          <w:szCs w:val="24"/>
        </w:rPr>
        <w:t xml:space="preserve">1. </w:t>
      </w:r>
      <w:r w:rsidR="009717D7" w:rsidRPr="00A126ED">
        <w:rPr>
          <w:rFonts w:ascii="Times New Roman" w:hAnsi="Times New Roman" w:cs="Times New Roman"/>
          <w:sz w:val="24"/>
          <w:szCs w:val="24"/>
        </w:rPr>
        <w:t xml:space="preserve"> При перетині двох паралельних прямих січною сума внутрішніх </w:t>
      </w:r>
      <w:r w:rsidR="009717D7">
        <w:rPr>
          <w:rFonts w:ascii="Times New Roman" w:hAnsi="Times New Roman" w:cs="Times New Roman"/>
          <w:sz w:val="24"/>
          <w:szCs w:val="24"/>
        </w:rPr>
        <w:t>різносторонніх кутів дорівнює 14</w:t>
      </w:r>
      <w:r w:rsidR="009717D7" w:rsidRPr="00A126ED">
        <w:rPr>
          <w:rFonts w:ascii="Times New Roman" w:hAnsi="Times New Roman" w:cs="Times New Roman"/>
          <w:sz w:val="24"/>
          <w:szCs w:val="24"/>
        </w:rPr>
        <w:t>0</w:t>
      </w:r>
      <w:r w:rsidR="009717D7" w:rsidRPr="00A126ED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9717D7" w:rsidRPr="00A126ED">
        <w:rPr>
          <w:rFonts w:ascii="Times New Roman" w:hAnsi="Times New Roman" w:cs="Times New Roman"/>
          <w:sz w:val="24"/>
          <w:szCs w:val="24"/>
        </w:rPr>
        <w:t>. Знайти градусну міру кожного із восьми утворених кутів.</w:t>
      </w:r>
    </w:p>
    <w:p w:rsidR="009717D7" w:rsidRPr="00A126ED" w:rsidRDefault="009717D7" w:rsidP="00375688">
      <w:pPr>
        <w:tabs>
          <w:tab w:val="left" w:pos="911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A126ED">
        <w:rPr>
          <w:rFonts w:ascii="Times New Roman" w:hAnsi="Times New Roman" w:cs="Times New Roman"/>
          <w:sz w:val="24"/>
          <w:szCs w:val="24"/>
        </w:rPr>
        <w:t xml:space="preserve">. Гострий кут, що утворився при перетині двох паралельних прямих січною складає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7</m:t>
            </m:r>
          </m:den>
        </m:f>
      </m:oMath>
      <w:r w:rsidRPr="00A126ED">
        <w:rPr>
          <w:rFonts w:ascii="Times New Roman" w:hAnsi="Times New Roman" w:cs="Times New Roman"/>
          <w:sz w:val="24"/>
          <w:szCs w:val="24"/>
        </w:rPr>
        <w:t>суміжного з ним. Знайти всі вісім кутів, утворених при цьому.</w:t>
      </w:r>
    </w:p>
    <w:p w:rsidR="00375688" w:rsidRDefault="009717D7" w:rsidP="00A57A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3.</w:t>
      </w:r>
      <w:r w:rsidRPr="00A126E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A126ED">
        <w:rPr>
          <w:rFonts w:ascii="Times New Roman" w:hAnsi="Times New Roman" w:cs="Times New Roman"/>
          <w:sz w:val="24"/>
          <w:szCs w:val="24"/>
        </w:rPr>
        <w:t>Дві паралельні прямі перетнуті третьою. Проведені бісектриси однієї із пар вертикальних кутів. При цьому кут, утворений бісектрисою</w:t>
      </w:r>
      <w:r>
        <w:rPr>
          <w:rFonts w:ascii="Times New Roman" w:hAnsi="Times New Roman" w:cs="Times New Roman"/>
          <w:sz w:val="24"/>
          <w:szCs w:val="24"/>
        </w:rPr>
        <w:t xml:space="preserve"> з паралельною прямою дорівнює 4</w:t>
      </w:r>
      <w:r w:rsidRPr="00A126ED">
        <w:rPr>
          <w:rFonts w:ascii="Times New Roman" w:hAnsi="Times New Roman" w:cs="Times New Roman"/>
          <w:sz w:val="24"/>
          <w:szCs w:val="24"/>
        </w:rPr>
        <w:t>0</w:t>
      </w:r>
      <w:r w:rsidRPr="00A126ED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A126ED">
        <w:rPr>
          <w:rFonts w:ascii="Times New Roman" w:hAnsi="Times New Roman" w:cs="Times New Roman"/>
          <w:sz w:val="24"/>
          <w:szCs w:val="24"/>
        </w:rPr>
        <w:t>. Знайти всі вісім утворених кутів при паралельних прямих і січною.</w:t>
      </w:r>
    </w:p>
    <w:p w:rsidR="00A57A14" w:rsidRPr="00A57A14" w:rsidRDefault="00A57A14" w:rsidP="00A57A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8E3" w:rsidRDefault="003E48E3" w:rsidP="00375688">
      <w:pPr>
        <w:spacing w:after="0"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E48E3">
        <w:rPr>
          <w:rFonts w:ascii="Times New Roman" w:hAnsi="Times New Roman" w:cs="Times New Roman"/>
          <w:b/>
          <w:sz w:val="24"/>
          <w:szCs w:val="24"/>
        </w:rPr>
        <w:t>Рефлексія.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5C1E">
        <w:rPr>
          <w:rFonts w:ascii="Times New Roman" w:hAnsi="Times New Roman" w:cs="Times New Roman"/>
          <w:b/>
          <w:sz w:val="24"/>
          <w:szCs w:val="24"/>
        </w:rPr>
        <w:t>(6хв)</w:t>
      </w:r>
    </w:p>
    <w:p w:rsidR="003E48E3" w:rsidRDefault="00864A21" w:rsidP="0037568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uk-UA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652145</wp:posOffset>
            </wp:positionH>
            <wp:positionV relativeFrom="paragraph">
              <wp:posOffset>233680</wp:posOffset>
            </wp:positionV>
            <wp:extent cx="1338580" cy="2007870"/>
            <wp:effectExtent l="361950" t="0" r="337820" b="0"/>
            <wp:wrapTight wrapText="bothSides">
              <wp:wrapPolygon edited="0">
                <wp:start x="21467" y="-294"/>
                <wp:lineTo x="256" y="-294"/>
                <wp:lineTo x="256" y="21634"/>
                <wp:lineTo x="21467" y="21634"/>
                <wp:lineTo x="21467" y="-294"/>
              </wp:wrapPolygon>
            </wp:wrapTight>
            <wp:docPr id="8" name="Рисунок 7" descr="изображение_viber_2021-12-05_16-29-18-7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_viber_2021-12-05_16-29-18-755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338580" cy="2007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E48E3">
        <w:rPr>
          <w:rFonts w:ascii="Times New Roman" w:hAnsi="Times New Roman" w:cs="Times New Roman"/>
          <w:b/>
          <w:sz w:val="24"/>
          <w:szCs w:val="24"/>
        </w:rPr>
        <w:t xml:space="preserve">Ілюзія </w:t>
      </w:r>
      <w:r w:rsidR="003E48E3">
        <w:rPr>
          <w:rFonts w:ascii="Times New Roman" w:hAnsi="Times New Roman" w:cs="Times New Roman"/>
          <w:sz w:val="24"/>
          <w:szCs w:val="24"/>
        </w:rPr>
        <w:t xml:space="preserve">за допомогою паралельних прямих. </w:t>
      </w:r>
    </w:p>
    <w:p w:rsidR="003E48E3" w:rsidRDefault="003E48E3" w:rsidP="0037568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Учні під керівництвом вчительки зображують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рисунук</w:t>
      </w:r>
      <w:proofErr w:type="spellEnd"/>
      <w:r>
        <w:rPr>
          <w:rFonts w:ascii="Times New Roman" w:hAnsi="Times New Roman" w:cs="Times New Roman"/>
          <w:sz w:val="24"/>
          <w:szCs w:val="24"/>
        </w:rPr>
        <w:t>, який є ілюзією сходинок.</w:t>
      </w:r>
    </w:p>
    <w:p w:rsidR="003E48E3" w:rsidRPr="003E48E3" w:rsidRDefault="003E48E3" w:rsidP="0037568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B3D36" w:rsidRDefault="00BB3D36" w:rsidP="0037568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B3D36" w:rsidRPr="00BB3D36" w:rsidRDefault="00BB3D36" w:rsidP="0037568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864A21" w:rsidRDefault="00864A21" w:rsidP="0037568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75688" w:rsidRDefault="00375688" w:rsidP="00375688">
      <w:pPr>
        <w:spacing w:after="0"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375688" w:rsidRDefault="00375688" w:rsidP="00375688">
      <w:pPr>
        <w:spacing w:after="0"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F12ED5" w:rsidRDefault="00864A21" w:rsidP="003756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4A21">
        <w:rPr>
          <w:rFonts w:ascii="Times New Roman" w:hAnsi="Times New Roman" w:cs="Times New Roman"/>
          <w:b/>
          <w:sz w:val="24"/>
          <w:szCs w:val="24"/>
        </w:rPr>
        <w:lastRenderedPageBreak/>
        <w:t>Малюнок на молоці.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Харчові фарби розчиняються у воді. За допомогою шприца ввести фарбу у молоко. Вушну паличку вмочують у рідкий миючий засіб і «малюють» на молоці, торкаючись поверхні молока. Завдання для учнів – побачити різнокольорові паралельні прямі </w:t>
      </w:r>
    </w:p>
    <w:p w:rsidR="00864A21" w:rsidRDefault="00864A21" w:rsidP="003756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(даний дослід не вдався досконало. Учні пізніше поцікавились у вчителя хімії причину і виявилось, що все залежить від жирності молока. Оскільки молоко домашнє і в цю пору року дуже жирне, то відповідно та кількість рідкого мила, яка була на вушній паличці не змогла справитись із розчиненням жиру. Потрібно було або замінити молоко або його підігріти)</w:t>
      </w:r>
    </w:p>
    <w:p w:rsidR="00864A21" w:rsidRDefault="00271962" w:rsidP="0037568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1276349" cy="1114425"/>
            <wp:effectExtent l="19050" t="0" r="1" b="0"/>
            <wp:docPr id="12" name="Рисунок 8" descr="IMG_20211202_1021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1202_102127.jpg"/>
                    <pic:cNvPicPr/>
                  </pic:nvPicPr>
                  <pic:blipFill>
                    <a:blip r:embed="rId17" cstate="print"/>
                    <a:srcRect l="4989" t="62439" r="45987" b="2276"/>
                    <a:stretch>
                      <a:fillRect/>
                    </a:stretch>
                  </pic:blipFill>
                  <pic:spPr>
                    <a:xfrm>
                      <a:off x="0" y="0"/>
                      <a:ext cx="1282148" cy="1119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1104900" cy="1123950"/>
            <wp:effectExtent l="19050" t="0" r="0" b="0"/>
            <wp:docPr id="13" name="Рисунок 12" descr="изображение_viber_2021-12-05_16-49-40-5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_viber_2021-12-05_16-49-40-531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6414" cy="1125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201C" w:rsidRDefault="008B201C" w:rsidP="003756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Відео експерименту: </w:t>
      </w:r>
      <w:hyperlink r:id="rId19" w:history="1">
        <w:r w:rsidR="00A57A14" w:rsidRPr="00DF2146">
          <w:rPr>
            <w:rStyle w:val="a4"/>
            <w:rFonts w:ascii="Times New Roman" w:hAnsi="Times New Roman" w:cs="Times New Roman"/>
            <w:sz w:val="24"/>
            <w:szCs w:val="24"/>
          </w:rPr>
          <w:t>https://drive.google.com/file/d/11oHGsCD9yQG-oYsfqf5a8OUljX0qrKMn/view?usp=sharing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1962" w:rsidRDefault="00271962" w:rsidP="003756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1962">
        <w:rPr>
          <w:rFonts w:ascii="Times New Roman" w:hAnsi="Times New Roman" w:cs="Times New Roman"/>
          <w:b/>
          <w:sz w:val="24"/>
          <w:szCs w:val="24"/>
        </w:rPr>
        <w:t>Підсумок.</w:t>
      </w:r>
      <w:r w:rsidR="00F05C1E">
        <w:rPr>
          <w:rFonts w:ascii="Times New Roman" w:hAnsi="Times New Roman" w:cs="Times New Roman"/>
          <w:b/>
          <w:sz w:val="24"/>
          <w:szCs w:val="24"/>
        </w:rPr>
        <w:t>(5хв)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 програмі </w:t>
      </w:r>
      <w:hyperlink r:id="rId20" w:history="1">
        <w:r w:rsidRPr="00DF2146">
          <w:rPr>
            <w:rStyle w:val="a4"/>
            <w:sz w:val="24"/>
            <w:szCs w:val="24"/>
          </w:rPr>
          <w:t>https://www.storyjumper.com</w:t>
        </w:r>
      </w:hyperlink>
      <w:r>
        <w:rPr>
          <w:sz w:val="24"/>
          <w:szCs w:val="24"/>
        </w:rPr>
        <w:t xml:space="preserve"> </w:t>
      </w:r>
      <w:r w:rsidRPr="008B201C">
        <w:rPr>
          <w:rFonts w:ascii="Times New Roman" w:hAnsi="Times New Roman" w:cs="Times New Roman"/>
          <w:sz w:val="24"/>
          <w:szCs w:val="24"/>
        </w:rPr>
        <w:t>учні двох класів створили спільну електронну книжечку за вивченим матеріалом на уроці.</w:t>
      </w:r>
    </w:p>
    <w:p w:rsidR="00440E4B" w:rsidRDefault="00AF272D" w:rsidP="003756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Електронна книга: </w:t>
      </w:r>
      <w:hyperlink r:id="rId21" w:history="1">
        <w:r w:rsidR="00440E4B" w:rsidRPr="00DF2146">
          <w:rPr>
            <w:rStyle w:val="a4"/>
            <w:rFonts w:ascii="Times New Roman" w:hAnsi="Times New Roman" w:cs="Times New Roman"/>
            <w:sz w:val="24"/>
            <w:szCs w:val="24"/>
          </w:rPr>
          <w:t>https://www.storyjumper.com/book/read/119914042/61acdff45c98a</w:t>
        </w:r>
      </w:hyperlink>
      <w:r w:rsidR="00440E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201C" w:rsidRDefault="008B201C" w:rsidP="003756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5C1E">
        <w:rPr>
          <w:rFonts w:ascii="Times New Roman" w:hAnsi="Times New Roman" w:cs="Times New Roman"/>
          <w:sz w:val="24"/>
          <w:szCs w:val="24"/>
        </w:rPr>
        <w:t>Учні виконують</w:t>
      </w:r>
      <w:r w:rsidRPr="00F05C1E">
        <w:rPr>
          <w:rFonts w:ascii="Times New Roman" w:hAnsi="Times New Roman" w:cs="Times New Roman"/>
          <w:b/>
          <w:sz w:val="24"/>
          <w:szCs w:val="24"/>
        </w:rPr>
        <w:t xml:space="preserve"> вихідне анкетування</w:t>
      </w:r>
      <w:r w:rsidR="00F05C1E">
        <w:rPr>
          <w:rFonts w:ascii="Times New Roman" w:hAnsi="Times New Roman" w:cs="Times New Roman"/>
          <w:sz w:val="24"/>
          <w:szCs w:val="24"/>
        </w:rPr>
        <w:t xml:space="preserve"> (4 хв)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B201C" w:rsidRDefault="008B201C" w:rsidP="00375688">
      <w:pPr>
        <w:pStyle w:val="a7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 сподобався вам урок?</w:t>
      </w:r>
    </w:p>
    <w:p w:rsidR="00EA35F1" w:rsidRPr="00EA35F1" w:rsidRDefault="00EA35F1" w:rsidP="00375688">
      <w:pPr>
        <w:pStyle w:val="a7"/>
        <w:spacing w:after="0" w:line="360" w:lineRule="auto"/>
        <w:ind w:left="10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35F1">
        <w:rPr>
          <w:rFonts w:ascii="Times New Roman" w:hAnsi="Times New Roman" w:cs="Times New Roman"/>
          <w:b/>
          <w:sz w:val="24"/>
          <w:szCs w:val="24"/>
        </w:rPr>
        <w:t xml:space="preserve">Аналіз: </w:t>
      </w:r>
      <w:r w:rsidRPr="00EA35F1">
        <w:rPr>
          <w:rFonts w:ascii="Times New Roman" w:hAnsi="Times New Roman" w:cs="Times New Roman"/>
          <w:sz w:val="24"/>
          <w:szCs w:val="24"/>
        </w:rPr>
        <w:t>Всім учням 7-б класу урок сподобався, а два учні 7-а написали, що не знають чи сподобався.</w:t>
      </w:r>
    </w:p>
    <w:p w:rsidR="008B201C" w:rsidRDefault="008B201C" w:rsidP="00375688">
      <w:pPr>
        <w:pStyle w:val="a7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 корисною була для вас отримана інформація на уроці?</w:t>
      </w:r>
    </w:p>
    <w:p w:rsidR="00EA35F1" w:rsidRPr="00EA35F1" w:rsidRDefault="00EA35F1" w:rsidP="00375688">
      <w:pPr>
        <w:pStyle w:val="a7"/>
        <w:spacing w:after="0"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EA35F1">
        <w:rPr>
          <w:rFonts w:ascii="Times New Roman" w:hAnsi="Times New Roman" w:cs="Times New Roman"/>
          <w:b/>
          <w:sz w:val="24"/>
          <w:szCs w:val="24"/>
        </w:rPr>
        <w:t>Аналіз: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35F1">
        <w:rPr>
          <w:rFonts w:ascii="Times New Roman" w:hAnsi="Times New Roman" w:cs="Times New Roman"/>
          <w:sz w:val="24"/>
          <w:szCs w:val="24"/>
        </w:rPr>
        <w:t>Всі учні двох класів відповіли, що сподобався.</w:t>
      </w:r>
    </w:p>
    <w:p w:rsidR="008B201C" w:rsidRDefault="008B201C" w:rsidP="00375688">
      <w:pPr>
        <w:pStyle w:val="a7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скількох науках ми сьогодні знайомились із поняттям «паралельність»?</w:t>
      </w:r>
    </w:p>
    <w:p w:rsidR="00EA35F1" w:rsidRDefault="00980194" w:rsidP="00375688">
      <w:pPr>
        <w:pStyle w:val="a7"/>
        <w:spacing w:after="0" w:line="360" w:lineRule="auto"/>
        <w:ind w:left="10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469900</wp:posOffset>
            </wp:positionH>
            <wp:positionV relativeFrom="paragraph">
              <wp:posOffset>3810</wp:posOffset>
            </wp:positionV>
            <wp:extent cx="2619375" cy="2076450"/>
            <wp:effectExtent l="19050" t="0" r="9525" b="0"/>
            <wp:wrapSquare wrapText="bothSides"/>
            <wp:docPr id="16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anchor>
        </w:drawing>
      </w:r>
      <w:r w:rsidR="00CD5978" w:rsidRPr="00CD5978"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2571750" cy="2085975"/>
            <wp:effectExtent l="19050" t="0" r="19050" b="0"/>
            <wp:docPr id="18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  <w:r w:rsidR="00CD5978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8B201C" w:rsidRDefault="00980194" w:rsidP="00375688">
      <w:pPr>
        <w:pStyle w:val="a7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 якого предмету</w:t>
      </w:r>
      <w:r w:rsidR="008B201C">
        <w:rPr>
          <w:rFonts w:ascii="Times New Roman" w:hAnsi="Times New Roman" w:cs="Times New Roman"/>
          <w:sz w:val="24"/>
          <w:szCs w:val="24"/>
        </w:rPr>
        <w:t xml:space="preserve"> ви хотіли б більше вивчити про паралельність?</w:t>
      </w:r>
    </w:p>
    <w:tbl>
      <w:tblPr>
        <w:tblStyle w:val="aa"/>
        <w:tblW w:w="0" w:type="auto"/>
        <w:tblInd w:w="1068" w:type="dxa"/>
        <w:tblLook w:val="04A0" w:firstRow="1" w:lastRow="0" w:firstColumn="1" w:lastColumn="0" w:noHBand="0" w:noVBand="1"/>
      </w:tblPr>
      <w:tblGrid>
        <w:gridCol w:w="2159"/>
        <w:gridCol w:w="2977"/>
        <w:gridCol w:w="2976"/>
      </w:tblGrid>
      <w:tr w:rsidR="00980194" w:rsidTr="00980194">
        <w:tc>
          <w:tcPr>
            <w:tcW w:w="2159" w:type="dxa"/>
          </w:tcPr>
          <w:p w:rsidR="00980194" w:rsidRDefault="00980194" w:rsidP="00375688">
            <w:pPr>
              <w:pStyle w:val="a7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 науки</w:t>
            </w:r>
          </w:p>
        </w:tc>
        <w:tc>
          <w:tcPr>
            <w:tcW w:w="2977" w:type="dxa"/>
          </w:tcPr>
          <w:p w:rsidR="00980194" w:rsidRDefault="00980194" w:rsidP="00375688">
            <w:pPr>
              <w:pStyle w:val="a7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Кількість учнів 7-Б класу</w:t>
            </w:r>
          </w:p>
        </w:tc>
        <w:tc>
          <w:tcPr>
            <w:tcW w:w="2976" w:type="dxa"/>
          </w:tcPr>
          <w:p w:rsidR="00980194" w:rsidRDefault="00980194" w:rsidP="00375688">
            <w:pPr>
              <w:pStyle w:val="a7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Кількість учнів 7-А класу</w:t>
            </w:r>
          </w:p>
        </w:tc>
      </w:tr>
      <w:tr w:rsidR="00DA26DC" w:rsidTr="00980194">
        <w:tc>
          <w:tcPr>
            <w:tcW w:w="2159" w:type="dxa"/>
          </w:tcPr>
          <w:p w:rsidR="00DA26DC" w:rsidRDefault="00DA26DC" w:rsidP="00375688">
            <w:pPr>
              <w:pStyle w:val="a7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Геометрія</w:t>
            </w:r>
          </w:p>
        </w:tc>
        <w:tc>
          <w:tcPr>
            <w:tcW w:w="2977" w:type="dxa"/>
          </w:tcPr>
          <w:p w:rsidR="00DA26DC" w:rsidRDefault="00DA26DC" w:rsidP="00375688">
            <w:pPr>
              <w:pStyle w:val="a7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DA26DC" w:rsidRDefault="00DA26DC" w:rsidP="00375688">
            <w:pPr>
              <w:pStyle w:val="a7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A26DC" w:rsidTr="00980194">
        <w:tc>
          <w:tcPr>
            <w:tcW w:w="2159" w:type="dxa"/>
          </w:tcPr>
          <w:p w:rsidR="00DA26DC" w:rsidRDefault="00DA26DC" w:rsidP="00375688">
            <w:pPr>
              <w:pStyle w:val="a7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Фізика</w:t>
            </w:r>
          </w:p>
        </w:tc>
        <w:tc>
          <w:tcPr>
            <w:tcW w:w="2977" w:type="dxa"/>
          </w:tcPr>
          <w:p w:rsidR="00DA26DC" w:rsidRDefault="00DA26DC" w:rsidP="00375688">
            <w:pPr>
              <w:pStyle w:val="a7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DA26DC" w:rsidRDefault="00DA26DC" w:rsidP="00375688">
            <w:pPr>
              <w:pStyle w:val="a7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A26DC" w:rsidTr="00980194">
        <w:tc>
          <w:tcPr>
            <w:tcW w:w="2159" w:type="dxa"/>
          </w:tcPr>
          <w:p w:rsidR="00DA26DC" w:rsidRDefault="00DA26DC" w:rsidP="00375688">
            <w:pPr>
              <w:pStyle w:val="a7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Географія</w:t>
            </w:r>
          </w:p>
        </w:tc>
        <w:tc>
          <w:tcPr>
            <w:tcW w:w="2977" w:type="dxa"/>
          </w:tcPr>
          <w:p w:rsidR="00DA26DC" w:rsidRDefault="00DA26DC" w:rsidP="00375688">
            <w:pPr>
              <w:pStyle w:val="a7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6" w:type="dxa"/>
          </w:tcPr>
          <w:p w:rsidR="00DA26DC" w:rsidRDefault="00DA26DC" w:rsidP="00375688">
            <w:pPr>
              <w:pStyle w:val="a7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26DC" w:rsidTr="00980194">
        <w:tc>
          <w:tcPr>
            <w:tcW w:w="2159" w:type="dxa"/>
          </w:tcPr>
          <w:p w:rsidR="00DA26DC" w:rsidRDefault="00DA26DC" w:rsidP="00375688">
            <w:pPr>
              <w:pStyle w:val="a7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Українська мова</w:t>
            </w:r>
          </w:p>
        </w:tc>
        <w:tc>
          <w:tcPr>
            <w:tcW w:w="2977" w:type="dxa"/>
          </w:tcPr>
          <w:p w:rsidR="00DA26DC" w:rsidRDefault="00DA26DC" w:rsidP="00375688">
            <w:pPr>
              <w:pStyle w:val="a7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6" w:type="dxa"/>
          </w:tcPr>
          <w:p w:rsidR="00DA26DC" w:rsidRDefault="00DA26DC" w:rsidP="00375688">
            <w:pPr>
              <w:pStyle w:val="a7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A26DC" w:rsidTr="00980194">
        <w:tc>
          <w:tcPr>
            <w:tcW w:w="2159" w:type="dxa"/>
          </w:tcPr>
          <w:p w:rsidR="00DA26DC" w:rsidRDefault="00DA26DC" w:rsidP="00375688">
            <w:pPr>
              <w:pStyle w:val="a7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Хімія</w:t>
            </w:r>
          </w:p>
        </w:tc>
        <w:tc>
          <w:tcPr>
            <w:tcW w:w="2977" w:type="dxa"/>
          </w:tcPr>
          <w:p w:rsidR="00DA26DC" w:rsidRDefault="00DA26DC" w:rsidP="00375688">
            <w:pPr>
              <w:pStyle w:val="a7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6" w:type="dxa"/>
          </w:tcPr>
          <w:p w:rsidR="00DA26DC" w:rsidRDefault="00DA26DC" w:rsidP="00375688">
            <w:pPr>
              <w:pStyle w:val="a7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26DC" w:rsidTr="00980194">
        <w:tc>
          <w:tcPr>
            <w:tcW w:w="2159" w:type="dxa"/>
          </w:tcPr>
          <w:p w:rsidR="00DA26DC" w:rsidRDefault="00DA26DC" w:rsidP="00375688">
            <w:pPr>
              <w:pStyle w:val="a7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Інформатика</w:t>
            </w:r>
          </w:p>
        </w:tc>
        <w:tc>
          <w:tcPr>
            <w:tcW w:w="2977" w:type="dxa"/>
          </w:tcPr>
          <w:p w:rsidR="00DA26DC" w:rsidRDefault="00DA26DC" w:rsidP="00375688">
            <w:pPr>
              <w:pStyle w:val="a7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DA26DC" w:rsidRDefault="00DA26DC" w:rsidP="00375688">
            <w:pPr>
              <w:pStyle w:val="a7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6DC" w:rsidTr="00980194">
        <w:tc>
          <w:tcPr>
            <w:tcW w:w="2159" w:type="dxa"/>
          </w:tcPr>
          <w:p w:rsidR="00DA26DC" w:rsidRDefault="00DA26DC" w:rsidP="00375688">
            <w:pPr>
              <w:pStyle w:val="a7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знаю</w:t>
            </w:r>
          </w:p>
        </w:tc>
        <w:tc>
          <w:tcPr>
            <w:tcW w:w="2977" w:type="dxa"/>
          </w:tcPr>
          <w:p w:rsidR="00DA26DC" w:rsidRDefault="00DA26DC" w:rsidP="00375688">
            <w:pPr>
              <w:pStyle w:val="a7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DA26DC" w:rsidRDefault="00DA26DC" w:rsidP="00375688">
            <w:pPr>
              <w:pStyle w:val="a7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8B201C" w:rsidRPr="00DA26DC" w:rsidRDefault="008B201C" w:rsidP="003756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B201C" w:rsidRDefault="008B201C" w:rsidP="003756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B201C">
        <w:rPr>
          <w:rFonts w:ascii="Times New Roman" w:hAnsi="Times New Roman" w:cs="Times New Roman"/>
          <w:b/>
          <w:sz w:val="24"/>
          <w:szCs w:val="24"/>
        </w:rPr>
        <w:t>Домашнє завдання</w:t>
      </w:r>
      <w:r w:rsidR="00F05C1E">
        <w:rPr>
          <w:rFonts w:ascii="Times New Roman" w:hAnsi="Times New Roman" w:cs="Times New Roman"/>
          <w:b/>
          <w:sz w:val="24"/>
          <w:szCs w:val="24"/>
        </w:rPr>
        <w:t xml:space="preserve"> (1 хв)</w:t>
      </w:r>
      <w:r w:rsidRPr="008B201C">
        <w:rPr>
          <w:rFonts w:ascii="Times New Roman" w:hAnsi="Times New Roman" w:cs="Times New Roman"/>
          <w:sz w:val="24"/>
          <w:szCs w:val="24"/>
        </w:rPr>
        <w:t>. Повторити вивчений матеріал п. 14,15. Підготуватися до контрольної роботи</w:t>
      </w:r>
    </w:p>
    <w:p w:rsidR="00240B2F" w:rsidRDefault="00240B2F" w:rsidP="003756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Використана література:</w:t>
      </w:r>
    </w:p>
    <w:p w:rsidR="000531AB" w:rsidRPr="000531AB" w:rsidRDefault="000531AB" w:rsidP="000531AB">
      <w:pPr>
        <w:pStyle w:val="a8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  <w:lang w:eastAsia="uk-UA"/>
        </w:rPr>
      </w:pPr>
      <w:r w:rsidRPr="000531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Бар’яхтар В.Г., Фізика:</w:t>
      </w:r>
      <w:r w:rsidRPr="00053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1AB">
        <w:rPr>
          <w:rFonts w:ascii="Times New Roman" w:hAnsi="Times New Roman" w:cs="Times New Roman"/>
          <w:sz w:val="24"/>
          <w:szCs w:val="24"/>
        </w:rPr>
        <w:t>підруч</w:t>
      </w:r>
      <w:proofErr w:type="spellEnd"/>
      <w:r w:rsidRPr="000531AB">
        <w:rPr>
          <w:rFonts w:ascii="Times New Roman" w:hAnsi="Times New Roman" w:cs="Times New Roman"/>
          <w:sz w:val="24"/>
          <w:szCs w:val="24"/>
        </w:rPr>
        <w:t xml:space="preserve">. для 8 кл. </w:t>
      </w:r>
      <w:proofErr w:type="spellStart"/>
      <w:r w:rsidRPr="000531AB">
        <w:rPr>
          <w:rFonts w:ascii="Times New Roman" w:hAnsi="Times New Roman" w:cs="Times New Roman"/>
          <w:sz w:val="24"/>
          <w:szCs w:val="24"/>
        </w:rPr>
        <w:t>загальноосвіт</w:t>
      </w:r>
      <w:proofErr w:type="spellEnd"/>
      <w:r w:rsidRPr="000531A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531AB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0531AB">
        <w:rPr>
          <w:rFonts w:ascii="Times New Roman" w:hAnsi="Times New Roman" w:cs="Times New Roman"/>
          <w:sz w:val="24"/>
          <w:szCs w:val="24"/>
        </w:rPr>
        <w:t>. закладів</w:t>
      </w:r>
      <w:r w:rsidRPr="000531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/ В.Г. Бар’яхтар, С.О. Довгий, Ф.Я. </w:t>
      </w:r>
      <w:proofErr w:type="spellStart"/>
      <w:r w:rsidRPr="000531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Божинова</w:t>
      </w:r>
      <w:proofErr w:type="spellEnd"/>
      <w:r w:rsidRPr="000531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, О.О. </w:t>
      </w:r>
      <w:proofErr w:type="spellStart"/>
      <w:r w:rsidRPr="000531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Кірюхіна</w:t>
      </w:r>
      <w:proofErr w:type="spellEnd"/>
      <w:r w:rsidRPr="000531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– Харків. В-во Ранок, 2021. – 239 с.</w:t>
      </w:r>
    </w:p>
    <w:p w:rsidR="000531AB" w:rsidRPr="000531AB" w:rsidRDefault="000531AB" w:rsidP="000531AB">
      <w:pPr>
        <w:pStyle w:val="a7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531AB">
        <w:rPr>
          <w:rFonts w:ascii="Times New Roman" w:hAnsi="Times New Roman" w:cs="Times New Roman"/>
          <w:sz w:val="24"/>
          <w:szCs w:val="24"/>
        </w:rPr>
        <w:t>Істер</w:t>
      </w:r>
      <w:proofErr w:type="spellEnd"/>
      <w:r w:rsidRPr="000531AB">
        <w:rPr>
          <w:rFonts w:ascii="Times New Roman" w:hAnsi="Times New Roman" w:cs="Times New Roman"/>
          <w:sz w:val="24"/>
          <w:szCs w:val="24"/>
        </w:rPr>
        <w:t xml:space="preserve"> О.С. Алгебра та геометрія 7 кл.: Тематичні контрольні роботи і завдання для експрес-контролю: </w:t>
      </w:r>
      <w:proofErr w:type="spellStart"/>
      <w:r w:rsidRPr="000531AB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0531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31AB">
        <w:rPr>
          <w:rFonts w:ascii="Times New Roman" w:hAnsi="Times New Roman" w:cs="Times New Roman"/>
          <w:sz w:val="24"/>
          <w:szCs w:val="24"/>
        </w:rPr>
        <w:t>посібн</w:t>
      </w:r>
      <w:proofErr w:type="spellEnd"/>
      <w:r w:rsidRPr="000531AB">
        <w:rPr>
          <w:rFonts w:ascii="Times New Roman" w:hAnsi="Times New Roman" w:cs="Times New Roman"/>
          <w:sz w:val="24"/>
          <w:szCs w:val="24"/>
        </w:rPr>
        <w:t xml:space="preserve">. Вид. 7-е, </w:t>
      </w:r>
      <w:proofErr w:type="spellStart"/>
      <w:r w:rsidRPr="000531AB">
        <w:rPr>
          <w:rFonts w:ascii="Times New Roman" w:hAnsi="Times New Roman" w:cs="Times New Roman"/>
          <w:sz w:val="24"/>
          <w:szCs w:val="24"/>
        </w:rPr>
        <w:t>переробл</w:t>
      </w:r>
      <w:proofErr w:type="spellEnd"/>
      <w:r w:rsidRPr="000531AB">
        <w:rPr>
          <w:rFonts w:ascii="Times New Roman" w:hAnsi="Times New Roman" w:cs="Times New Roman"/>
          <w:sz w:val="24"/>
          <w:szCs w:val="24"/>
        </w:rPr>
        <w:t xml:space="preserve">. / О.С </w:t>
      </w:r>
      <w:proofErr w:type="spellStart"/>
      <w:r w:rsidRPr="000531AB">
        <w:rPr>
          <w:rFonts w:ascii="Times New Roman" w:hAnsi="Times New Roman" w:cs="Times New Roman"/>
          <w:sz w:val="24"/>
          <w:szCs w:val="24"/>
        </w:rPr>
        <w:t>Істер</w:t>
      </w:r>
      <w:proofErr w:type="spellEnd"/>
      <w:r w:rsidRPr="000531AB">
        <w:rPr>
          <w:rFonts w:ascii="Times New Roman" w:hAnsi="Times New Roman" w:cs="Times New Roman"/>
          <w:sz w:val="24"/>
          <w:szCs w:val="24"/>
        </w:rPr>
        <w:t>. – Тернопіль: Навчальна книга – Богдан, 2018. – 80 с.</w:t>
      </w:r>
    </w:p>
    <w:p w:rsidR="00240B2F" w:rsidRPr="000531AB" w:rsidRDefault="00240B2F" w:rsidP="000531AB">
      <w:pPr>
        <w:pStyle w:val="a7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531AB">
        <w:rPr>
          <w:rFonts w:ascii="Times New Roman" w:hAnsi="Times New Roman" w:cs="Times New Roman"/>
          <w:sz w:val="24"/>
          <w:szCs w:val="24"/>
        </w:rPr>
        <w:t xml:space="preserve">Мерзляк А.Г. Геометрія: </w:t>
      </w:r>
      <w:proofErr w:type="spellStart"/>
      <w:r w:rsidRPr="000531AB">
        <w:rPr>
          <w:rFonts w:ascii="Times New Roman" w:hAnsi="Times New Roman" w:cs="Times New Roman"/>
          <w:sz w:val="24"/>
          <w:szCs w:val="24"/>
        </w:rPr>
        <w:t>підруч</w:t>
      </w:r>
      <w:proofErr w:type="spellEnd"/>
      <w:r w:rsidRPr="000531AB">
        <w:rPr>
          <w:rFonts w:ascii="Times New Roman" w:hAnsi="Times New Roman" w:cs="Times New Roman"/>
          <w:sz w:val="24"/>
          <w:szCs w:val="24"/>
        </w:rPr>
        <w:t xml:space="preserve">. для 7 кл. </w:t>
      </w:r>
      <w:proofErr w:type="spellStart"/>
      <w:r w:rsidRPr="000531AB">
        <w:rPr>
          <w:rFonts w:ascii="Times New Roman" w:hAnsi="Times New Roman" w:cs="Times New Roman"/>
          <w:sz w:val="24"/>
          <w:szCs w:val="24"/>
        </w:rPr>
        <w:t>загальноосвіт</w:t>
      </w:r>
      <w:proofErr w:type="spellEnd"/>
      <w:r w:rsidRPr="000531A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531AB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0531AB">
        <w:rPr>
          <w:rFonts w:ascii="Times New Roman" w:hAnsi="Times New Roman" w:cs="Times New Roman"/>
          <w:sz w:val="24"/>
          <w:szCs w:val="24"/>
        </w:rPr>
        <w:t>. закладів / А.Г. Мерзляк, В.Б. Полонський, М.С. Якір. – Х.: Гімназія, 2016. – 224 с.</w:t>
      </w:r>
    </w:p>
    <w:p w:rsidR="00240B2F" w:rsidRPr="000531AB" w:rsidRDefault="00AC6509" w:rsidP="000531AB">
      <w:pPr>
        <w:pStyle w:val="a7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24" w:history="1">
        <w:r w:rsidR="00240B2F" w:rsidRPr="000531AB">
          <w:rPr>
            <w:rStyle w:val="a4"/>
            <w:rFonts w:ascii="Times New Roman" w:hAnsi="Times New Roman" w:cs="Times New Roman"/>
            <w:sz w:val="24"/>
            <w:szCs w:val="24"/>
          </w:rPr>
          <w:t>https://www.youtube.com/watch?v=1Csb4fX-3-c</w:t>
        </w:r>
      </w:hyperlink>
      <w:r w:rsidR="00240B2F" w:rsidRPr="000531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0B2F" w:rsidRPr="008B201C" w:rsidRDefault="00240B2F" w:rsidP="003756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240B2F" w:rsidRPr="008B201C" w:rsidSect="00375688">
      <w:pgSz w:w="11906" w:h="16838"/>
      <w:pgMar w:top="1134" w:right="1133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EA4DDC"/>
    <w:multiLevelType w:val="hybridMultilevel"/>
    <w:tmpl w:val="4412E546"/>
    <w:lvl w:ilvl="0" w:tplc="EC8402A2">
      <w:start w:val="1"/>
      <w:numFmt w:val="decimal"/>
      <w:lvlText w:val="%1"/>
      <w:lvlJc w:val="left"/>
      <w:pPr>
        <w:ind w:left="10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40" w:hanging="360"/>
      </w:pPr>
    </w:lvl>
    <w:lvl w:ilvl="2" w:tplc="0422001B" w:tentative="1">
      <w:start w:val="1"/>
      <w:numFmt w:val="lowerRoman"/>
      <w:lvlText w:val="%3."/>
      <w:lvlJc w:val="right"/>
      <w:pPr>
        <w:ind w:left="2460" w:hanging="180"/>
      </w:pPr>
    </w:lvl>
    <w:lvl w:ilvl="3" w:tplc="0422000F" w:tentative="1">
      <w:start w:val="1"/>
      <w:numFmt w:val="decimal"/>
      <w:lvlText w:val="%4."/>
      <w:lvlJc w:val="left"/>
      <w:pPr>
        <w:ind w:left="3180" w:hanging="360"/>
      </w:pPr>
    </w:lvl>
    <w:lvl w:ilvl="4" w:tplc="04220019" w:tentative="1">
      <w:start w:val="1"/>
      <w:numFmt w:val="lowerLetter"/>
      <w:lvlText w:val="%5."/>
      <w:lvlJc w:val="left"/>
      <w:pPr>
        <w:ind w:left="3900" w:hanging="360"/>
      </w:pPr>
    </w:lvl>
    <w:lvl w:ilvl="5" w:tplc="0422001B" w:tentative="1">
      <w:start w:val="1"/>
      <w:numFmt w:val="lowerRoman"/>
      <w:lvlText w:val="%6."/>
      <w:lvlJc w:val="right"/>
      <w:pPr>
        <w:ind w:left="4620" w:hanging="180"/>
      </w:pPr>
    </w:lvl>
    <w:lvl w:ilvl="6" w:tplc="0422000F" w:tentative="1">
      <w:start w:val="1"/>
      <w:numFmt w:val="decimal"/>
      <w:lvlText w:val="%7."/>
      <w:lvlJc w:val="left"/>
      <w:pPr>
        <w:ind w:left="5340" w:hanging="360"/>
      </w:pPr>
    </w:lvl>
    <w:lvl w:ilvl="7" w:tplc="04220019" w:tentative="1">
      <w:start w:val="1"/>
      <w:numFmt w:val="lowerLetter"/>
      <w:lvlText w:val="%8."/>
      <w:lvlJc w:val="left"/>
      <w:pPr>
        <w:ind w:left="6060" w:hanging="360"/>
      </w:pPr>
    </w:lvl>
    <w:lvl w:ilvl="8" w:tplc="042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19E10B28"/>
    <w:multiLevelType w:val="hybridMultilevel"/>
    <w:tmpl w:val="4412E546"/>
    <w:lvl w:ilvl="0" w:tplc="EC8402A2">
      <w:start w:val="1"/>
      <w:numFmt w:val="decimal"/>
      <w:lvlText w:val="%1"/>
      <w:lvlJc w:val="left"/>
      <w:pPr>
        <w:ind w:left="10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40" w:hanging="360"/>
      </w:pPr>
    </w:lvl>
    <w:lvl w:ilvl="2" w:tplc="0422001B" w:tentative="1">
      <w:start w:val="1"/>
      <w:numFmt w:val="lowerRoman"/>
      <w:lvlText w:val="%3."/>
      <w:lvlJc w:val="right"/>
      <w:pPr>
        <w:ind w:left="2460" w:hanging="180"/>
      </w:pPr>
    </w:lvl>
    <w:lvl w:ilvl="3" w:tplc="0422000F" w:tentative="1">
      <w:start w:val="1"/>
      <w:numFmt w:val="decimal"/>
      <w:lvlText w:val="%4."/>
      <w:lvlJc w:val="left"/>
      <w:pPr>
        <w:ind w:left="3180" w:hanging="360"/>
      </w:pPr>
    </w:lvl>
    <w:lvl w:ilvl="4" w:tplc="04220019" w:tentative="1">
      <w:start w:val="1"/>
      <w:numFmt w:val="lowerLetter"/>
      <w:lvlText w:val="%5."/>
      <w:lvlJc w:val="left"/>
      <w:pPr>
        <w:ind w:left="3900" w:hanging="360"/>
      </w:pPr>
    </w:lvl>
    <w:lvl w:ilvl="5" w:tplc="0422001B" w:tentative="1">
      <w:start w:val="1"/>
      <w:numFmt w:val="lowerRoman"/>
      <w:lvlText w:val="%6."/>
      <w:lvlJc w:val="right"/>
      <w:pPr>
        <w:ind w:left="4620" w:hanging="180"/>
      </w:pPr>
    </w:lvl>
    <w:lvl w:ilvl="6" w:tplc="0422000F" w:tentative="1">
      <w:start w:val="1"/>
      <w:numFmt w:val="decimal"/>
      <w:lvlText w:val="%7."/>
      <w:lvlJc w:val="left"/>
      <w:pPr>
        <w:ind w:left="5340" w:hanging="360"/>
      </w:pPr>
    </w:lvl>
    <w:lvl w:ilvl="7" w:tplc="04220019" w:tentative="1">
      <w:start w:val="1"/>
      <w:numFmt w:val="lowerLetter"/>
      <w:lvlText w:val="%8."/>
      <w:lvlJc w:val="left"/>
      <w:pPr>
        <w:ind w:left="6060" w:hanging="360"/>
      </w:pPr>
    </w:lvl>
    <w:lvl w:ilvl="8" w:tplc="042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1BE8393F"/>
    <w:multiLevelType w:val="hybridMultilevel"/>
    <w:tmpl w:val="8D207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024E3"/>
    <w:multiLevelType w:val="hybridMultilevel"/>
    <w:tmpl w:val="D92A980C"/>
    <w:lvl w:ilvl="0" w:tplc="32DA4B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AD1167"/>
    <w:multiLevelType w:val="multilevel"/>
    <w:tmpl w:val="79BC8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4E457D"/>
    <w:multiLevelType w:val="hybridMultilevel"/>
    <w:tmpl w:val="CB14796E"/>
    <w:lvl w:ilvl="0" w:tplc="52A288AC">
      <w:start w:val="1"/>
      <w:numFmt w:val="decimal"/>
      <w:lvlText w:val="%1"/>
      <w:lvlJc w:val="left"/>
      <w:pPr>
        <w:ind w:left="114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48E422E2"/>
    <w:multiLevelType w:val="hybridMultilevel"/>
    <w:tmpl w:val="042AF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E96086"/>
    <w:multiLevelType w:val="hybridMultilevel"/>
    <w:tmpl w:val="74404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F25D23"/>
    <w:multiLevelType w:val="hybridMultilevel"/>
    <w:tmpl w:val="AAB684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DD2AA7"/>
    <w:multiLevelType w:val="hybridMultilevel"/>
    <w:tmpl w:val="293EAE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9F7C9F"/>
    <w:multiLevelType w:val="hybridMultilevel"/>
    <w:tmpl w:val="920078E0"/>
    <w:lvl w:ilvl="0" w:tplc="D1C039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8"/>
  </w:num>
  <w:num w:numId="5">
    <w:abstractNumId w:val="5"/>
  </w:num>
  <w:num w:numId="6">
    <w:abstractNumId w:val="0"/>
  </w:num>
  <w:num w:numId="7">
    <w:abstractNumId w:val="1"/>
  </w:num>
  <w:num w:numId="8">
    <w:abstractNumId w:val="10"/>
  </w:num>
  <w:num w:numId="9">
    <w:abstractNumId w:val="9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2380"/>
    <w:rsid w:val="000074BA"/>
    <w:rsid w:val="000531AB"/>
    <w:rsid w:val="001A206A"/>
    <w:rsid w:val="00236106"/>
    <w:rsid w:val="00240B2F"/>
    <w:rsid w:val="00271962"/>
    <w:rsid w:val="0030283C"/>
    <w:rsid w:val="00375688"/>
    <w:rsid w:val="003E48E3"/>
    <w:rsid w:val="00440E4B"/>
    <w:rsid w:val="00453422"/>
    <w:rsid w:val="004B3695"/>
    <w:rsid w:val="004C7F32"/>
    <w:rsid w:val="00500EC1"/>
    <w:rsid w:val="005C41F8"/>
    <w:rsid w:val="006C6C80"/>
    <w:rsid w:val="006F31CA"/>
    <w:rsid w:val="007E24F5"/>
    <w:rsid w:val="00864A21"/>
    <w:rsid w:val="008B201C"/>
    <w:rsid w:val="009717D7"/>
    <w:rsid w:val="00980194"/>
    <w:rsid w:val="009B3A9E"/>
    <w:rsid w:val="00A57A14"/>
    <w:rsid w:val="00AC6509"/>
    <w:rsid w:val="00AF272D"/>
    <w:rsid w:val="00B05E35"/>
    <w:rsid w:val="00B269D5"/>
    <w:rsid w:val="00B50D69"/>
    <w:rsid w:val="00B87DD1"/>
    <w:rsid w:val="00BA3538"/>
    <w:rsid w:val="00BB3D36"/>
    <w:rsid w:val="00C12380"/>
    <w:rsid w:val="00C35F2F"/>
    <w:rsid w:val="00CD5978"/>
    <w:rsid w:val="00CD64A4"/>
    <w:rsid w:val="00CF1871"/>
    <w:rsid w:val="00D1051A"/>
    <w:rsid w:val="00D45B14"/>
    <w:rsid w:val="00D93408"/>
    <w:rsid w:val="00DA26DC"/>
    <w:rsid w:val="00DB4DDD"/>
    <w:rsid w:val="00E04497"/>
    <w:rsid w:val="00E04D17"/>
    <w:rsid w:val="00EA35F1"/>
    <w:rsid w:val="00F05C1E"/>
    <w:rsid w:val="00F12ED5"/>
    <w:rsid w:val="00F3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_x0000_s1027"/>
        <o:r id="V:Rule2" type="connector" idref="#_x0000_s1028"/>
      </o:rules>
    </o:shapelayout>
  </w:shapeDefaults>
  <w:decimalSymbol w:val=","/>
  <w:listSeparator w:val=";"/>
  <w14:docId w14:val="4BA339B0"/>
  <w15:docId w15:val="{3C11305A-4A6B-41A4-8EC3-AC9F0EB11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5F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6C6C8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55pt">
    <w:name w:val="Основной текст + 15;5 pt;Полужирный"/>
    <w:rsid w:val="006C6C8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1"/>
      <w:szCs w:val="31"/>
      <w:shd w:val="clear" w:color="auto" w:fill="FFFFFF"/>
      <w:lang w:val="uk-UA"/>
    </w:rPr>
  </w:style>
  <w:style w:type="character" w:customStyle="1" w:styleId="175pt">
    <w:name w:val="Основной текст + 17;5 pt;Полужирный"/>
    <w:rsid w:val="006C6C8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5"/>
      <w:szCs w:val="35"/>
      <w:shd w:val="clear" w:color="auto" w:fill="FFFFFF"/>
      <w:lang w:val="uk-UA"/>
    </w:rPr>
  </w:style>
  <w:style w:type="paragraph" w:customStyle="1" w:styleId="2">
    <w:name w:val="Основной текст2"/>
    <w:basedOn w:val="a"/>
    <w:link w:val="a3"/>
    <w:rsid w:val="006C6C80"/>
    <w:pPr>
      <w:widowControl w:val="0"/>
      <w:shd w:val="clear" w:color="auto" w:fill="FFFFFF"/>
      <w:spacing w:before="420" w:after="0" w:line="485" w:lineRule="exact"/>
      <w:ind w:hanging="3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6C6C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6C6C80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4">
    <w:name w:val="Hyperlink"/>
    <w:basedOn w:val="a0"/>
    <w:uiPriority w:val="99"/>
    <w:unhideWhenUsed/>
    <w:rsid w:val="00BA353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04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04D1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D64A4"/>
    <w:pPr>
      <w:ind w:left="720"/>
      <w:contextualSpacing/>
    </w:pPr>
  </w:style>
  <w:style w:type="paragraph" w:styleId="a8">
    <w:name w:val="No Spacing"/>
    <w:uiPriority w:val="1"/>
    <w:qFormat/>
    <w:rsid w:val="00B50D69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F12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a">
    <w:name w:val="Table Grid"/>
    <w:basedOn w:val="a1"/>
    <w:uiPriority w:val="59"/>
    <w:rsid w:val="009801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Strong"/>
    <w:basedOn w:val="a0"/>
    <w:uiPriority w:val="22"/>
    <w:qFormat/>
    <w:rsid w:val="000531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00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image" Target="media/image6.png"/><Relationship Id="rId18" Type="http://schemas.openxmlformats.org/officeDocument/2006/relationships/image" Target="media/image10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storyjumper.com/book/read/119914042/61acdff45c98a" TargetMode="External"/><Relationship Id="rId7" Type="http://schemas.openxmlformats.org/officeDocument/2006/relationships/chart" Target="charts/chart1.xml"/><Relationship Id="rId12" Type="http://schemas.openxmlformats.org/officeDocument/2006/relationships/oleObject" Target="embeddings/oleObject1.bin"/><Relationship Id="rId17" Type="http://schemas.openxmlformats.org/officeDocument/2006/relationships/image" Target="media/image9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hyperlink" Target="https://www.storyjumper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toryjumper.com" TargetMode="External"/><Relationship Id="rId11" Type="http://schemas.openxmlformats.org/officeDocument/2006/relationships/image" Target="media/image5.png"/><Relationship Id="rId24" Type="http://schemas.openxmlformats.org/officeDocument/2006/relationships/hyperlink" Target="https://www.youtube.com/watch?v=1Csb4fX-3-c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7.jpeg"/><Relationship Id="rId23" Type="http://schemas.openxmlformats.org/officeDocument/2006/relationships/chart" Target="charts/chart4.xml"/><Relationship Id="rId10" Type="http://schemas.openxmlformats.org/officeDocument/2006/relationships/image" Target="media/image4.jpeg"/><Relationship Id="rId19" Type="http://schemas.openxmlformats.org/officeDocument/2006/relationships/hyperlink" Target="https://drive.google.com/file/d/11oHGsCD9yQG-oYsfqf5a8OUljX0qrKMn/view?usp=shari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oleObject" Target="embeddings/oleObject2.bin"/><Relationship Id="rId22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uk-UA"/>
              <a:t>7-Б клас ( у </a:t>
            </a:r>
            <a:r>
              <a:rPr lang="en-US"/>
              <a:t>%</a:t>
            </a:r>
            <a:r>
              <a:rPr lang="uk-UA"/>
              <a:t>)</a:t>
            </a:r>
            <a:endParaRPr lang="en-US"/>
          </a:p>
        </c:rich>
      </c:tx>
      <c:layout>
        <c:manualLayout>
          <c:xMode val="edge"/>
          <c:yMode val="edge"/>
          <c:x val="0.27650256483896984"/>
          <c:y val="3.3391313890641691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numRef>
              <c:f>Лист1!$A$2:$A$7</c:f>
              <c:numCache>
                <c:formatCode>General</c:formatCode>
                <c:ptCount val="6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</c:numCache>
            </c:num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12</c:v>
                </c:pt>
                <c:pt idx="1">
                  <c:v>6</c:v>
                </c:pt>
                <c:pt idx="2">
                  <c:v>12</c:v>
                </c:pt>
                <c:pt idx="3">
                  <c:v>24</c:v>
                </c:pt>
                <c:pt idx="4">
                  <c:v>40</c:v>
                </c:pt>
                <c:pt idx="5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AAC-4DE6-9ABA-551DE2695A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7892257217847769"/>
          <c:y val="0.36205849268841411"/>
          <c:w val="0.13438538932633429"/>
          <c:h val="0.46229158855143093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7-А клас (у %)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5.5</c:v>
                </c:pt>
                <c:pt idx="1">
                  <c:v>39</c:v>
                </c:pt>
                <c:pt idx="2">
                  <c:v>50</c:v>
                </c:pt>
                <c:pt idx="3">
                  <c:v>5.5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A76-44F8-B330-A1B8BA7B738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uk-UA"/>
              <a:t>7-Б клас ( у </a:t>
            </a:r>
            <a:r>
              <a:rPr lang="en-US"/>
              <a:t>%</a:t>
            </a:r>
            <a:r>
              <a:rPr lang="uk-UA"/>
              <a:t>)</a:t>
            </a:r>
            <a:endParaRPr lang="en-US"/>
          </a:p>
        </c:rich>
      </c:tx>
      <c:layout>
        <c:manualLayout>
          <c:xMode val="edge"/>
          <c:yMode val="edge"/>
          <c:x val="0.27650256483896996"/>
          <c:y val="3.3391313890641691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6</c:v>
                </c:pt>
                <c:pt idx="1">
                  <c:v>18</c:v>
                </c:pt>
                <c:pt idx="2">
                  <c:v>58</c:v>
                </c:pt>
                <c:pt idx="3">
                  <c:v>6</c:v>
                </c:pt>
                <c:pt idx="4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E59-4124-B3A6-BE5E24DFC72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7892257217847769"/>
          <c:y val="0.36205849268841422"/>
          <c:w val="0.13438538932633434"/>
          <c:h val="0.46229158855143077"/>
        </c:manualLayout>
      </c:layout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7-А клас (у %)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5.5</c:v>
                </c:pt>
                <c:pt idx="1">
                  <c:v>11</c:v>
                </c:pt>
                <c:pt idx="2">
                  <c:v>33</c:v>
                </c:pt>
                <c:pt idx="3">
                  <c:v>44</c:v>
                </c:pt>
                <c:pt idx="4">
                  <c:v>5.5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55F-437C-800C-FCCA3AD8BDB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drawing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11.png"/></Relationships>
</file>

<file path=word/drawings/_rels/drawing3.xml.rels><?xml version="1.0" encoding="UTF-8" standalone="yes"?>
<Relationships xmlns="http://schemas.openxmlformats.org/package/2006/relationships"><Relationship Id="rId1" Type="http://schemas.openxmlformats.org/officeDocument/2006/relationships/image" Target="../media/image12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0.68601</cdr:x>
      <cdr:y>0.17407</cdr:y>
    </cdr:from>
    <cdr:to>
      <cdr:x>0.97952</cdr:x>
      <cdr:y>0.39259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1914525" y="447675"/>
          <a:ext cx="819150" cy="561976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0.66257</cdr:x>
      <cdr:y>0.18015</cdr:y>
    </cdr:from>
    <cdr:to>
      <cdr:x>0.94718</cdr:x>
      <cdr:y>0.37231</cdr:y>
    </cdr:to>
    <cdr:pic>
      <cdr:nvPicPr>
        <cdr:cNvPr id="6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1792320" y="374064"/>
          <a:ext cx="769905" cy="399011"/>
        </a:xfrm>
        <a:prstGeom xmlns:a="http://schemas.openxmlformats.org/drawingml/2006/main" prst="rect">
          <a:avLst/>
        </a:prstGeom>
      </cdr:spPr>
    </cdr:pic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0.67235</cdr:x>
      <cdr:y>0.15556</cdr:y>
    </cdr:from>
    <cdr:to>
      <cdr:x>0.95222</cdr:x>
      <cdr:y>0.36664</cdr:y>
    </cdr:to>
    <cdr:pic>
      <cdr:nvPicPr>
        <cdr:cNvPr id="4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1876425" y="348191"/>
          <a:ext cx="781050" cy="472487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7551</Words>
  <Characters>4305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GATE</dc:creator>
  <cp:lastModifiedBy>Сергійчук Ірина</cp:lastModifiedBy>
  <cp:revision>19</cp:revision>
  <dcterms:created xsi:type="dcterms:W3CDTF">2021-12-05T10:09:00Z</dcterms:created>
  <dcterms:modified xsi:type="dcterms:W3CDTF">2022-12-24T20:34:00Z</dcterms:modified>
</cp:coreProperties>
</file>