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B1" w:rsidRDefault="000F12B1" w:rsidP="000F12B1">
      <w:pPr>
        <w:jc w:val="center"/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  <w:t>Інструктивна картка «Екологічна валентність</w:t>
      </w:r>
      <w:r w:rsidR="006F3A69"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  <w:t xml:space="preserve"> видів</w:t>
      </w:r>
      <w:r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  <w:t>»</w:t>
      </w:r>
    </w:p>
    <w:p w:rsidR="000F12B1" w:rsidRPr="000F12B1" w:rsidRDefault="000F12B1" w:rsidP="000F12B1">
      <w:pPr>
        <w:jc w:val="center"/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40"/>
          <w:szCs w:val="40"/>
          <w:lang w:val="uk-UA" w:eastAsia="ru-RU"/>
        </w:rPr>
        <w:t>11 клас</w:t>
      </w:r>
    </w:p>
    <w:p w:rsidR="00592F74" w:rsidRDefault="000F12B1" w:rsidP="006F3A69">
      <w:pPr>
        <w:ind w:left="-709"/>
      </w:pPr>
      <w:bookmarkStart w:id="0" w:name="_GoBack"/>
      <w:r w:rsidRPr="000F12B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BB6EB4A" wp14:editId="336D6BF9">
            <wp:extent cx="6382179" cy="5667375"/>
            <wp:effectExtent l="0" t="0" r="0" b="0"/>
            <wp:docPr id="1" name="Рисунок 1" descr="C:\Users\Admin\Downloads\Word Art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ord Art 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59" cy="56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12B1" w:rsidRDefault="000F12B1" w:rsidP="000F12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Пригадайте, що таке екологічна валентність видів</w:t>
      </w:r>
    </w:p>
    <w:p w:rsidR="000F12B1" w:rsidRDefault="000F12B1" w:rsidP="000F12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Оберіть терміни, що відповідають назвам груп організмів за екологічною валентністю; дайте їм визначення.</w:t>
      </w:r>
    </w:p>
    <w:p w:rsidR="000F12B1" w:rsidRDefault="000F12B1" w:rsidP="000F12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Згрупуйте подані організми у групи за екологічною валентністю.</w:t>
      </w:r>
    </w:p>
    <w:p w:rsidR="000F12B1" w:rsidRPr="000F12B1" w:rsidRDefault="000F12B1" w:rsidP="000F12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Згрупуйте подані організми у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середовищем, яке вини займають.</w:t>
      </w:r>
    </w:p>
    <w:sectPr w:rsidR="000F12B1" w:rsidRPr="000F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D6E"/>
    <w:multiLevelType w:val="hybridMultilevel"/>
    <w:tmpl w:val="22B0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8C"/>
    <w:rsid w:val="000F12B1"/>
    <w:rsid w:val="003A4B8C"/>
    <w:rsid w:val="00592F74"/>
    <w:rsid w:val="006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2020-01-25T09:54:00Z</dcterms:created>
  <dcterms:modified xsi:type="dcterms:W3CDTF">2020-01-25T10:32:00Z</dcterms:modified>
</cp:coreProperties>
</file>