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868" w:rsidRPr="001D13D7" w:rsidRDefault="00A86E45" w:rsidP="00147685">
      <w:pPr>
        <w:pStyle w:val="a5"/>
        <w:suppressAutoHyphens/>
        <w:spacing w:line="240" w:lineRule="auto"/>
        <w:ind w:firstLine="284"/>
        <w:rPr>
          <w:sz w:val="28"/>
          <w:szCs w:val="28"/>
        </w:rPr>
      </w:pPr>
      <w:r w:rsidRPr="00070A16">
        <w:rPr>
          <w:sz w:val="28"/>
          <w:szCs w:val="28"/>
        </w:rPr>
        <w:t xml:space="preserve">УРОК № </w:t>
      </w:r>
      <w:r w:rsidR="00F94FF3">
        <w:rPr>
          <w:sz w:val="28"/>
          <w:szCs w:val="28"/>
        </w:rPr>
        <w:t>12</w:t>
      </w:r>
    </w:p>
    <w:p w:rsidR="00F94FF3" w:rsidRPr="00F94FF3" w:rsidRDefault="00F94FF3" w:rsidP="00147685">
      <w:pPr>
        <w:pStyle w:val="8"/>
        <w:suppressAutoHyphens/>
        <w:spacing w:before="0" w:line="240" w:lineRule="auto"/>
        <w:ind w:left="0" w:right="0" w:firstLine="284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94FF3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ЗЕМЛЯ І МІСЯЦЬ</w:t>
      </w:r>
    </w:p>
    <w:p w:rsidR="009052EA" w:rsidRPr="00070A16" w:rsidRDefault="009052EA" w:rsidP="00147685">
      <w:pPr>
        <w:pStyle w:val="8"/>
        <w:suppressAutoHyphens/>
        <w:spacing w:before="0" w:line="240" w:lineRule="auto"/>
        <w:ind w:left="0" w:right="0" w:firstLine="284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ФОРМУВАННЯ КОМПЕТЕНТНОСТЕЙ:</w:t>
      </w:r>
    </w:p>
    <w:p w:rsidR="00F94FF3" w:rsidRPr="00F94FF3" w:rsidRDefault="009052EA" w:rsidP="00F94FF3">
      <w:pPr>
        <w:pStyle w:val="8"/>
        <w:numPr>
          <w:ilvl w:val="0"/>
          <w:numId w:val="19"/>
        </w:num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F94FF3">
        <w:rPr>
          <w:rFonts w:ascii="Times New Roman" w:hAnsi="Times New Roman" w:cs="Times New Roman"/>
          <w:b/>
          <w:i w:val="0"/>
          <w:sz w:val="24"/>
          <w:szCs w:val="24"/>
        </w:rPr>
        <w:t>Предметна компетентність:</w:t>
      </w:r>
      <w:r w:rsidRPr="00F94FF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4FF3" w:rsidRPr="00F94FF3">
        <w:rPr>
          <w:rFonts w:ascii="Times New Roman" w:hAnsi="Times New Roman" w:cs="Times New Roman"/>
          <w:i w:val="0"/>
          <w:iCs w:val="0"/>
          <w:sz w:val="24"/>
          <w:szCs w:val="24"/>
        </w:rPr>
        <w:t>ознайомити учнів з сучасним поглядом на будову Сонячної системи</w:t>
      </w:r>
      <w:r w:rsidR="00F94F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(назвати планети Сонячної системи та порядок їх розміщення відносно Сонця)</w:t>
      </w:r>
      <w:r w:rsidR="00F94FF3" w:rsidRPr="00F94F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класифікацію тіл, які входять до Сонячної системи, розглянути основні особливості </w:t>
      </w:r>
      <w:r w:rsidR="00F94FF3">
        <w:rPr>
          <w:rFonts w:ascii="Times New Roman" w:hAnsi="Times New Roman" w:cs="Times New Roman"/>
          <w:i w:val="0"/>
          <w:iCs w:val="0"/>
          <w:sz w:val="24"/>
          <w:szCs w:val="24"/>
        </w:rPr>
        <w:t>Землі</w:t>
      </w:r>
      <w:r w:rsidR="00F94FF3" w:rsidRPr="00F94F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та </w:t>
      </w:r>
      <w:r w:rsidR="00F94FF3">
        <w:rPr>
          <w:rFonts w:ascii="Times New Roman" w:hAnsi="Times New Roman" w:cs="Times New Roman"/>
          <w:i w:val="0"/>
          <w:iCs w:val="0"/>
          <w:sz w:val="24"/>
          <w:szCs w:val="24"/>
        </w:rPr>
        <w:t>Місяця</w:t>
      </w:r>
      <w:r w:rsidR="00F94FF3" w:rsidRPr="00F94FF3">
        <w:rPr>
          <w:rFonts w:ascii="Times New Roman" w:hAnsi="Times New Roman" w:cs="Times New Roman"/>
          <w:i w:val="0"/>
          <w:iCs w:val="0"/>
          <w:sz w:val="24"/>
          <w:szCs w:val="24"/>
        </w:rPr>
        <w:t>, їхні фізичні характеристики;</w:t>
      </w:r>
      <w:r w:rsidR="00F94F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пояснити причини парникового ефекту, виникнення припливів та відпливів</w:t>
      </w:r>
    </w:p>
    <w:p w:rsidR="009052EA" w:rsidRPr="00F94FF3" w:rsidRDefault="00F94FF3" w:rsidP="00F94FF3">
      <w:pPr>
        <w:pStyle w:val="8"/>
        <w:numPr>
          <w:ilvl w:val="0"/>
          <w:numId w:val="19"/>
        </w:numPr>
        <w:suppressAutoHyphens/>
        <w:spacing w:before="0" w:line="240" w:lineRule="auto"/>
        <w:ind w:left="0" w:righ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F94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2EA" w:rsidRPr="00F94FF3">
        <w:rPr>
          <w:rFonts w:ascii="Times New Roman" w:hAnsi="Times New Roman" w:cs="Times New Roman"/>
          <w:b/>
          <w:i w:val="0"/>
          <w:sz w:val="24"/>
          <w:szCs w:val="24"/>
        </w:rPr>
        <w:t>Ключові компетентності:</w:t>
      </w:r>
    </w:p>
    <w:p w:rsidR="009052EA" w:rsidRPr="00070A16" w:rsidRDefault="009052EA" w:rsidP="000C69AC">
      <w:pPr>
        <w:pStyle w:val="Default"/>
        <w:ind w:firstLine="284"/>
        <w:jc w:val="both"/>
      </w:pPr>
      <w:r w:rsidRPr="00070A16">
        <w:rPr>
          <w:b/>
        </w:rPr>
        <w:t>Спілкування державною мовою -</w:t>
      </w:r>
      <w:r w:rsidRPr="00070A16">
        <w:t xml:space="preserve"> спілкуватися сучасною науковою мовою з використанням усталених астр</w:t>
      </w:r>
      <w:r w:rsidR="00885D6C" w:rsidRPr="00070A16">
        <w:t>ономічних термінів та понять</w:t>
      </w:r>
      <w:r w:rsidR="00885D6C" w:rsidRPr="00070A16">
        <w:rPr>
          <w:i/>
        </w:rPr>
        <w:t xml:space="preserve">; </w:t>
      </w:r>
      <w:r w:rsidRPr="00070A16">
        <w:t xml:space="preserve">чітко та однозначно формулювати судження та аргументувати їх; </w:t>
      </w:r>
      <w:r w:rsidR="00316DB8" w:rsidRPr="00070A16">
        <w:t xml:space="preserve">налагоджувати комунікації у процесі вирішення навчальних завдань та виконання проектів; </w:t>
      </w:r>
      <w:r w:rsidRPr="00070A16">
        <w:t>чітко та стисло викладати основний астрономічний зміст питань у письмовій формі; цінувати наукову українську мову;</w:t>
      </w:r>
      <w:r w:rsidR="00D169BE" w:rsidRPr="00070A16">
        <w:t xml:space="preserve"> готувати та представляти повідомлення, доповіді та реферати, презентувати результати проектної діяльності. </w:t>
      </w:r>
    </w:p>
    <w:p w:rsidR="009052EA" w:rsidRPr="00070A16" w:rsidRDefault="009052EA" w:rsidP="000C69AC">
      <w:pPr>
        <w:pStyle w:val="8"/>
        <w:suppressAutoHyphens/>
        <w:spacing w:before="0" w:line="240" w:lineRule="auto"/>
        <w:ind w:left="0" w:righ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 xml:space="preserve">Спілкування іноземними мовами - 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>оперувати найбільш вживаними в міжнародній пра</w:t>
      </w:r>
      <w:r w:rsidR="00183C62" w:rsidRPr="00070A16">
        <w:rPr>
          <w:rFonts w:ascii="Times New Roman" w:hAnsi="Times New Roman" w:cs="Times New Roman"/>
          <w:i w:val="0"/>
          <w:sz w:val="24"/>
          <w:szCs w:val="24"/>
        </w:rPr>
        <w:t>ктиці астрономічними термінами; користуватися іншомовними джерелами як додатковими під час виконання навчальних завдань та проектів;</w:t>
      </w:r>
    </w:p>
    <w:p w:rsidR="00F763A3" w:rsidRDefault="00183C62" w:rsidP="000C69AC">
      <w:pPr>
        <w:pStyle w:val="Default"/>
        <w:ind w:firstLine="284"/>
        <w:jc w:val="both"/>
      </w:pPr>
      <w:r w:rsidRPr="00070A16">
        <w:rPr>
          <w:b/>
        </w:rPr>
        <w:t>Математична компетентність</w:t>
      </w:r>
      <w:r w:rsidRPr="00070A16">
        <w:rPr>
          <w:b/>
          <w:i/>
        </w:rPr>
        <w:t xml:space="preserve"> - </w:t>
      </w:r>
      <w:r w:rsidRPr="00070A16">
        <w:t>заст</w:t>
      </w:r>
      <w:r w:rsidR="00316DB8" w:rsidRPr="00070A16">
        <w:t xml:space="preserve">осовувати </w:t>
      </w:r>
      <w:r w:rsidR="00AC1DDD" w:rsidRPr="00070A16">
        <w:t>закони фіз</w:t>
      </w:r>
      <w:r w:rsidR="005742F9" w:rsidRPr="00070A16">
        <w:t>ики</w:t>
      </w:r>
      <w:r w:rsidR="00316DB8" w:rsidRPr="00070A16">
        <w:t xml:space="preserve"> </w:t>
      </w:r>
      <w:r w:rsidRPr="00070A16">
        <w:t xml:space="preserve">для розв’язування астрономічних задач, обґрунтування та доведення тверджень; опрацювання, інтерпретації, оцінювання результатів спостережень; </w:t>
      </w:r>
    </w:p>
    <w:p w:rsidR="00D169BE" w:rsidRPr="00070A16" w:rsidRDefault="009052EA" w:rsidP="000C69AC">
      <w:pPr>
        <w:pStyle w:val="Default"/>
        <w:ind w:firstLine="284"/>
        <w:jc w:val="both"/>
      </w:pPr>
      <w:r w:rsidRPr="00070A16">
        <w:rPr>
          <w:b/>
        </w:rPr>
        <w:t xml:space="preserve">Основні компетентності у природничих науках і технологіях: </w:t>
      </w:r>
      <w:r w:rsidR="005C66D3" w:rsidRPr="00070A16">
        <w:t xml:space="preserve">пояснювати астрономічні явища, </w:t>
      </w:r>
      <w:r w:rsidR="00D169BE" w:rsidRPr="00070A16">
        <w:t>реалізовувати астрономічні спостереження, фіксувати та опрацьовувати й правильно інтерпретув</w:t>
      </w:r>
      <w:r w:rsidR="003D1D0C" w:rsidRPr="00070A16">
        <w:t xml:space="preserve">ати та оцінювати їх результати; </w:t>
      </w:r>
    </w:p>
    <w:p w:rsidR="009052EA" w:rsidRPr="00244A89" w:rsidRDefault="009052EA" w:rsidP="000C69AC">
      <w:pPr>
        <w:pStyle w:val="Default"/>
        <w:ind w:firstLine="284"/>
        <w:jc w:val="both"/>
        <w:rPr>
          <w:sz w:val="23"/>
          <w:szCs w:val="23"/>
        </w:rPr>
      </w:pPr>
      <w:r w:rsidRPr="00070A16">
        <w:rPr>
          <w:b/>
        </w:rPr>
        <w:t xml:space="preserve">Інформаційно-цифрова компетентність: </w:t>
      </w:r>
      <w:r w:rsidRPr="00070A16">
        <w:t>використовувати інформаційні системи для швидкого та цілеспрямованого пошуку інформації;</w:t>
      </w:r>
      <w:r w:rsidRPr="00070A16">
        <w:rPr>
          <w:b/>
        </w:rPr>
        <w:t xml:space="preserve"> </w:t>
      </w:r>
      <w:r w:rsidRPr="00070A16">
        <w:t>користуватися сучасними гаджетами як інструментальними засобами;</w:t>
      </w:r>
      <w:r w:rsidR="00D169BE" w:rsidRPr="00070A16">
        <w:rPr>
          <w:i/>
        </w:rPr>
        <w:t xml:space="preserve"> </w:t>
      </w:r>
      <w:r w:rsidR="00244A89" w:rsidRPr="00244A89">
        <w:rPr>
          <w:sz w:val="23"/>
          <w:szCs w:val="23"/>
        </w:rPr>
        <w:t>працювати з віртуальними телескопами</w:t>
      </w:r>
      <w:r w:rsidR="00244A89">
        <w:rPr>
          <w:sz w:val="23"/>
          <w:szCs w:val="23"/>
        </w:rPr>
        <w:t>;</w:t>
      </w:r>
    </w:p>
    <w:p w:rsidR="009052EA" w:rsidRPr="00070A16" w:rsidRDefault="009052EA" w:rsidP="000C69AC">
      <w:pPr>
        <w:pStyle w:val="8"/>
        <w:suppressAutoHyphens/>
        <w:spacing w:before="0" w:line="240" w:lineRule="auto"/>
        <w:ind w:left="0" w:righ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>У</w:t>
      </w:r>
      <w:r w:rsidR="00D169BE" w:rsidRPr="00070A16">
        <w:rPr>
          <w:rFonts w:ascii="Times New Roman" w:hAnsi="Times New Roman" w:cs="Times New Roman"/>
          <w:b/>
          <w:i w:val="0"/>
          <w:sz w:val="24"/>
          <w:szCs w:val="24"/>
        </w:rPr>
        <w:t>міння вчитися впродовж життя</w:t>
      </w: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>: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 xml:space="preserve"> планувати самостійне опрацювання навчального матеріалу з астрономії; визначати цілі навчальної діяльності в короткотерміновому та довготерміновому періодах; виконувати самостійний пошук інформації з використанням різних видів джерел;  виділяти головне в опрацьовуваній інформації;</w:t>
      </w:r>
    </w:p>
    <w:p w:rsidR="00D169BE" w:rsidRPr="00070A16" w:rsidRDefault="00D169BE" w:rsidP="000C69AC">
      <w:pPr>
        <w:pStyle w:val="Default"/>
        <w:ind w:firstLine="284"/>
        <w:jc w:val="both"/>
      </w:pPr>
      <w:r w:rsidRPr="00070A16">
        <w:rPr>
          <w:b/>
        </w:rPr>
        <w:t>Ініціативність і підприємливість</w:t>
      </w:r>
      <w:r w:rsidRPr="00070A16">
        <w:rPr>
          <w:b/>
          <w:i/>
        </w:rPr>
        <w:t xml:space="preserve">: </w:t>
      </w:r>
      <w:r w:rsidRPr="00070A16">
        <w:t xml:space="preserve">ухвалювати рішення щодо вибору найоптимальніших альтернатив під час вирішення навчальних завдань з астрономії; пропонувати способи та засоби економії енергетичних, часових, фізичних ресурсів у навчальному процесі та побуті. </w:t>
      </w:r>
    </w:p>
    <w:p w:rsidR="009052EA" w:rsidRPr="00070A16" w:rsidRDefault="009052EA" w:rsidP="000C69AC">
      <w:pPr>
        <w:pStyle w:val="8"/>
        <w:suppressAutoHyphens/>
        <w:spacing w:before="0" w:line="240" w:lineRule="auto"/>
        <w:ind w:left="0" w:righ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>Соціальна та громадянська компетентності: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3C62" w:rsidRPr="00070A16">
        <w:rPr>
          <w:rFonts w:ascii="Times New Roman" w:hAnsi="Times New Roman" w:cs="Times New Roman"/>
          <w:i w:val="0"/>
          <w:sz w:val="24"/>
          <w:szCs w:val="24"/>
        </w:rPr>
        <w:t>відстоювати аргументовано свої погляди на вирішення навчальних завдань та сприймати аргументовані пропозицій товаришів;</w:t>
      </w:r>
      <w:r w:rsidR="007E46D8" w:rsidRPr="00070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3C62" w:rsidRPr="00070A16">
        <w:rPr>
          <w:rFonts w:ascii="Times New Roman" w:hAnsi="Times New Roman" w:cs="Times New Roman"/>
          <w:i w:val="0"/>
          <w:sz w:val="24"/>
          <w:szCs w:val="24"/>
        </w:rPr>
        <w:t xml:space="preserve">дотримуватися принципів демократичності та відповідальності під час роботи в групі; </w:t>
      </w:r>
    </w:p>
    <w:p w:rsidR="00244A89" w:rsidRDefault="009052EA" w:rsidP="000C69AC">
      <w:pPr>
        <w:pStyle w:val="Default"/>
        <w:ind w:firstLine="284"/>
        <w:jc w:val="both"/>
        <w:rPr>
          <w:sz w:val="23"/>
          <w:szCs w:val="23"/>
        </w:rPr>
      </w:pPr>
      <w:r w:rsidRPr="00070A16">
        <w:rPr>
          <w:b/>
        </w:rPr>
        <w:t>Обізнаність та самовираження у сфері культури:</w:t>
      </w:r>
      <w:r w:rsidR="0033131C" w:rsidRPr="00070A16">
        <w:t xml:space="preserve"> визначити роль астрономії у становленні загальнолюдської культури;</w:t>
      </w:r>
      <w:r w:rsidRPr="00070A16">
        <w:rPr>
          <w:b/>
        </w:rPr>
        <w:t xml:space="preserve"> </w:t>
      </w:r>
      <w:r w:rsidR="007E46D8" w:rsidRPr="00070A16">
        <w:t>п</w:t>
      </w:r>
      <w:r w:rsidR="00D169BE" w:rsidRPr="00070A16">
        <w:t xml:space="preserve">ояснювати взаємовплив астрономічної науки та образотворчого, музичного, літературного мистецтва; </w:t>
      </w:r>
      <w:r w:rsidR="00244A89" w:rsidRPr="00244A89">
        <w:t xml:space="preserve">усвідомлювати історичну єдність процесу розвитку природничої </w:t>
      </w:r>
      <w:r w:rsidR="00244A89" w:rsidRPr="00244A89">
        <w:rPr>
          <w:sz w:val="23"/>
          <w:szCs w:val="23"/>
        </w:rPr>
        <w:t>науки та культури людської цивілізації.</w:t>
      </w:r>
    </w:p>
    <w:p w:rsidR="00244A89" w:rsidRPr="00244A89" w:rsidRDefault="00244A89" w:rsidP="000C69AC">
      <w:pPr>
        <w:pStyle w:val="Default"/>
        <w:ind w:firstLine="284"/>
        <w:jc w:val="both"/>
      </w:pPr>
      <w:r w:rsidRPr="00244A89">
        <w:rPr>
          <w:b/>
          <w:bCs/>
          <w:sz w:val="23"/>
          <w:szCs w:val="23"/>
        </w:rPr>
        <w:t xml:space="preserve">Екологічна грамотність і здорове життя: </w:t>
      </w:r>
      <w:r w:rsidRPr="00244A89">
        <w:rPr>
          <w:sz w:val="23"/>
          <w:szCs w:val="23"/>
        </w:rPr>
        <w:t xml:space="preserve">дотримуватися правил безпеки життєдіяльності в навальному процесі та побуті; дотримуватися правил безпеки життєдіяльності в навальному процесі та побуті; </w:t>
      </w:r>
      <w:r w:rsidRPr="00244A89">
        <w:t>дотримуватися правил екологічної поведінки</w:t>
      </w:r>
      <w:r>
        <w:t>.</w:t>
      </w:r>
      <w:r w:rsidRPr="00244A89">
        <w:t xml:space="preserve"> </w:t>
      </w:r>
    </w:p>
    <w:p w:rsidR="009052EA" w:rsidRPr="00070A16" w:rsidRDefault="009052EA" w:rsidP="000C69AC">
      <w:pPr>
        <w:pStyle w:val="Default"/>
        <w:ind w:firstLine="284"/>
        <w:jc w:val="both"/>
        <w:rPr>
          <w:i/>
        </w:rPr>
      </w:pPr>
      <w:r w:rsidRPr="00070A16">
        <w:rPr>
          <w:b/>
        </w:rPr>
        <w:t>Обладнання</w:t>
      </w:r>
      <w:r w:rsidRPr="00070A16">
        <w:t xml:space="preserve">: </w:t>
      </w:r>
      <w:r w:rsidR="0036592F" w:rsidRPr="00070A16">
        <w:t>підручник, презентація із демонстраці</w:t>
      </w:r>
      <w:r w:rsidR="004A18E7">
        <w:t>ями</w:t>
      </w:r>
      <w:r w:rsidR="0036592F" w:rsidRPr="00070A16">
        <w:t xml:space="preserve"> та відеоматеріалами, ноутбук, екран(мультимедійний проектор)</w:t>
      </w:r>
      <w:r w:rsidRPr="00070A16">
        <w:t>.</w:t>
      </w:r>
    </w:p>
    <w:p w:rsidR="009052EA" w:rsidRPr="00070A16" w:rsidRDefault="009052EA" w:rsidP="000C69AC">
      <w:pPr>
        <w:pStyle w:val="8"/>
        <w:suppressAutoHyphens/>
        <w:spacing w:before="0" w:line="240" w:lineRule="auto"/>
        <w:ind w:left="0" w:righ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>Тип уроку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r w:rsidR="0036592F" w:rsidRPr="00070A16">
        <w:rPr>
          <w:rFonts w:ascii="Times New Roman" w:hAnsi="Times New Roman" w:cs="Times New Roman"/>
          <w:i w:val="0"/>
          <w:sz w:val="24"/>
          <w:szCs w:val="24"/>
        </w:rPr>
        <w:t>комбінований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052EA" w:rsidRPr="00070A16" w:rsidRDefault="009052EA" w:rsidP="00147685">
      <w:pPr>
        <w:pStyle w:val="8"/>
        <w:suppressAutoHyphens/>
        <w:spacing w:before="0" w:line="240" w:lineRule="auto"/>
        <w:ind w:left="0" w:right="0" w:firstLine="284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184868" w:rsidRPr="00070A16" w:rsidRDefault="00F840FF" w:rsidP="00147685">
      <w:pPr>
        <w:pStyle w:val="7"/>
        <w:suppressAutoHyphens/>
        <w:spacing w:before="0" w:line="240" w:lineRule="auto"/>
        <w:ind w:left="0" w:firstLine="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ХІД УРОКУ</w:t>
      </w:r>
    </w:p>
    <w:p w:rsidR="00184868" w:rsidRPr="00070A16" w:rsidRDefault="00184868" w:rsidP="009A4A51">
      <w:pPr>
        <w:pStyle w:val="7"/>
        <w:suppressAutoHyphens/>
        <w:spacing w:before="0" w:line="240" w:lineRule="auto"/>
        <w:ind w:left="0" w:firstLine="284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 xml:space="preserve">■ </w:t>
      </w:r>
      <w:r w:rsidR="00F840FF" w:rsidRPr="00070A16">
        <w:rPr>
          <w:rFonts w:ascii="Times New Roman" w:hAnsi="Times New Roman" w:cs="Times New Roman"/>
          <w:b/>
          <w:i w:val="0"/>
          <w:sz w:val="28"/>
          <w:szCs w:val="28"/>
        </w:rPr>
        <w:t>І. ОРГАНІЗАЦІЙНИЙ ЕТАП</w:t>
      </w:r>
    </w:p>
    <w:p w:rsidR="00A3021C" w:rsidRPr="00070A16" w:rsidRDefault="004C238B" w:rsidP="009A4A51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</w:t>
      </w:r>
      <w:r w:rsidR="00E42464" w:rsidRPr="00070A16">
        <w:rPr>
          <w:rFonts w:ascii="Times New Roman" w:hAnsi="Times New Roman" w:cs="Times New Roman"/>
          <w:b/>
          <w:i w:val="0"/>
          <w:sz w:val="28"/>
          <w:szCs w:val="28"/>
        </w:rPr>
        <w:t xml:space="preserve">ІІ. </w:t>
      </w:r>
      <w:r w:rsidR="0020643A" w:rsidRPr="00070A16">
        <w:rPr>
          <w:rFonts w:ascii="Times New Roman" w:hAnsi="Times New Roman" w:cs="Times New Roman"/>
          <w:b/>
          <w:i w:val="0"/>
          <w:sz w:val="28"/>
          <w:szCs w:val="28"/>
        </w:rPr>
        <w:t>АКТУАЛІЗАЦІЯ ОПОРНИХ ЗНАНЬ. МОТИВАЦІЯ НАВЧАЛЬНОЇ ДІЯЛЬНОСТІ</w:t>
      </w:r>
    </w:p>
    <w:p w:rsidR="00786BD3" w:rsidRDefault="00786BD3" w:rsidP="009A4A51">
      <w:pPr>
        <w:pStyle w:val="7"/>
        <w:suppressAutoHyphens/>
        <w:spacing w:before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Прийом «Інтелектуальна розминка» </w:t>
      </w:r>
    </w:p>
    <w:p w:rsidR="00786BD3" w:rsidRDefault="00786BD3" w:rsidP="009A4A51">
      <w:pPr>
        <w:pStyle w:val="7"/>
        <w:numPr>
          <w:ilvl w:val="1"/>
          <w:numId w:val="22"/>
        </w:numPr>
        <w:suppressAutoHyphens/>
        <w:spacing w:before="0" w:line="360" w:lineRule="auto"/>
        <w:ind w:left="0" w:firstLine="284"/>
        <w:jc w:val="left"/>
        <w:textAlignment w:val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Які об’єкти входять до складу Сонячної системи ? Які сили (причини) поєднують об’єкти Сонячної системи в єдине ціле?</w:t>
      </w:r>
    </w:p>
    <w:p w:rsidR="00786BD3" w:rsidRDefault="00786BD3" w:rsidP="009A4A51">
      <w:pPr>
        <w:pStyle w:val="7"/>
        <w:numPr>
          <w:ilvl w:val="1"/>
          <w:numId w:val="22"/>
        </w:numPr>
        <w:suppressAutoHyphens/>
        <w:spacing w:before="0" w:line="360" w:lineRule="auto"/>
        <w:ind w:left="0" w:firstLine="284"/>
        <w:jc w:val="left"/>
        <w:textAlignment w:val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Які планети Сонячної системи ви знаєте? Що ви знаєте про кожну з цих планет?</w:t>
      </w:r>
    </w:p>
    <w:p w:rsidR="00786BD3" w:rsidRDefault="00786BD3" w:rsidP="009A4A51">
      <w:pPr>
        <w:pStyle w:val="7"/>
        <w:suppressAutoHyphens/>
        <w:spacing w:before="0" w:line="360" w:lineRule="auto"/>
        <w:ind w:left="0" w:firstLine="284"/>
        <w:jc w:val="left"/>
        <w:textAlignment w:val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Яку планету ми можемо назвати рідною домівкою? </w:t>
      </w:r>
    </w:p>
    <w:p w:rsidR="00786BD3" w:rsidRDefault="00786BD3" w:rsidP="009A4A51">
      <w:pPr>
        <w:pStyle w:val="7"/>
        <w:numPr>
          <w:ilvl w:val="1"/>
          <w:numId w:val="22"/>
        </w:numPr>
        <w:suppressAutoHyphens/>
        <w:spacing w:before="0" w:line="360" w:lineRule="auto"/>
        <w:ind w:left="0" w:firstLine="284"/>
        <w:jc w:val="left"/>
        <w:textAlignment w:val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Які супутники планет ви знаєте? Чим вони відрізняються від планет? Що ви знаєте про Місяць?</w:t>
      </w:r>
    </w:p>
    <w:p w:rsidR="00786BD3" w:rsidRPr="00070A16" w:rsidRDefault="00786BD3" w:rsidP="009A4A51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■ІІ</w:t>
      </w:r>
      <w:r>
        <w:rPr>
          <w:rFonts w:ascii="Times New Roman" w:hAnsi="Times New Roman" w:cs="Times New Roman"/>
          <w:b/>
          <w:i w:val="0"/>
          <w:sz w:val="28"/>
          <w:szCs w:val="28"/>
        </w:rPr>
        <w:t>І</w:t>
      </w: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. МОТИВАЦІЯ НАВЧАЛЬНОЇ ДІЯЛЬНОСТІ</w:t>
      </w:r>
    </w:p>
    <w:p w:rsidR="00514F65" w:rsidRDefault="00514F65" w:rsidP="009A4A51">
      <w:pPr>
        <w:pStyle w:val="7"/>
        <w:suppressAutoHyphens/>
        <w:spacing w:before="0" w:line="276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 давніх часів люди спостерігали за небом і намагалися скласти собі уявлення про те, що вони на ньому бачили. Найпомітніші об’єкти на небі — це, звичайно ж, Сонце і Місяць. Зорі і планети видаються всього лише маленькими точками. Проте, спостерігаючи за зміною їх положення, стародавні спостерігачі звернули увагу на те, що в той час, як більша частина зір не змінюють свого положення на небі одна відносно другої, беручи участь лише у круговому русі, яке зумовлено обертанням Землі навколо своєї осі, деякі світні тіла переміщаються по небу дуже складним чином. Так, ще в давнину люди почали розрізняти планети і зорі.</w:t>
      </w:r>
    </w:p>
    <w:p w:rsidR="00514F65" w:rsidRDefault="00514F65" w:rsidP="009A4A51">
      <w:pPr>
        <w:pStyle w:val="7"/>
        <w:suppressAutoHyphens/>
        <w:spacing w:line="276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З давніх часів людству було відомо 5 планет, які можна побачити неозброєним оком. Це — Меркурій, Венера, Марс, Юпітер і Сатурн. Про інші планети Сонячної системи і супутники планет не було відомо нічого, поки Галілео Галілей не винайшов телескоп. Галілей за допомогою свого телескопа відкрив гори на Місяці, плями на Сонці і чотири найбільших супутники Юпітера —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Іо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Ганімед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, Європу і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Калісто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Це сталося 1610 року. Протягом XVII ст. були відкриті ще декілька великих супутників, наприклад супутник Сатурна - Титан.(1655 р.) Перша нова планета — Уран — була випадково відкрита 1781 р. Вільямом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Гершелем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1846 р. було відкрито Нептун, причому вже не випадково, а на підставі розрахунків вчених, які передбачили існування ще однієї планети Сонячної системи з огляду на той вплив, який вона своєю гравітацією чинила на рух Урана. Протягом XVIІI, XIX і на початку XX ст. за допомогою дедалі більш потужних наземних телескопів продовжували відкривати планети та їх супутники. У XIX ст. наприклад, були відкриті два супутники Марса — Фобос і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Деймос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, а крім цього, було покладено початок відкриттю безлічі малих планет — астероїдів, які, хоча і не були супутниками інших планет і самостійно оберталися навколо Сонця, але були занадто малі, щоб вважати їх справжніми планетами.</w:t>
      </w:r>
    </w:p>
    <w:p w:rsidR="00514F65" w:rsidRDefault="00514F65" w:rsidP="009A4A51">
      <w:pPr>
        <w:pStyle w:val="7"/>
        <w:suppressAutoHyphens/>
        <w:spacing w:before="0" w:line="276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Новий старт астрономічним відкриттям дала космічна ера.</w:t>
      </w:r>
    </w:p>
    <w:p w:rsidR="00BD7B2B" w:rsidRPr="00070A16" w:rsidRDefault="00786BD3" w:rsidP="009A4A51">
      <w:pPr>
        <w:pStyle w:val="7"/>
        <w:tabs>
          <w:tab w:val="clear" w:pos="240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20643A" w:rsidRPr="00070A16">
        <w:rPr>
          <w:rFonts w:ascii="Times New Roman" w:hAnsi="Times New Roman" w:cs="Times New Roman"/>
          <w:b/>
          <w:i w:val="0"/>
          <w:sz w:val="28"/>
          <w:szCs w:val="28"/>
        </w:rPr>
        <w:t>■ ІV. ПОВІДОМЛЕННЯ ТЕМИ, МЕТИ ТА ЗАВДАНЬ УРОКУ.</w:t>
      </w:r>
    </w:p>
    <w:p w:rsidR="00184868" w:rsidRDefault="0020643A" w:rsidP="009A4A51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V. ВИВЧЕННЯ НОВОГО МАТЕРІАЛУ</w:t>
      </w:r>
    </w:p>
    <w:p w:rsidR="00156C43" w:rsidRPr="00C54269" w:rsidRDefault="00156C43" w:rsidP="009A4A51">
      <w:pPr>
        <w:pStyle w:val="7"/>
        <w:numPr>
          <w:ilvl w:val="0"/>
          <w:numId w:val="20"/>
        </w:numPr>
        <w:suppressAutoHyphens/>
        <w:spacing w:before="0" w:line="276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Будова Сонячної системи</w:t>
      </w:r>
    </w:p>
    <w:p w:rsidR="00156C43" w:rsidRDefault="00156C43" w:rsidP="002F7080">
      <w:pPr>
        <w:pStyle w:val="7"/>
        <w:suppressAutoHyphens/>
        <w:spacing w:line="276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DF30D9">
        <w:rPr>
          <w:rFonts w:ascii="Times New Roman" w:hAnsi="Times New Roman" w:cs="Times New Roman"/>
          <w:i w:val="0"/>
          <w:sz w:val="28"/>
          <w:szCs w:val="28"/>
        </w:rPr>
        <w:t xml:space="preserve">Сонячна система — це система космічних об’єктів,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що складається із зорі </w:t>
      </w:r>
      <w:r w:rsidRPr="00DF30D9">
        <w:rPr>
          <w:rFonts w:ascii="Times New Roman" w:hAnsi="Times New Roman" w:cs="Times New Roman"/>
          <w:i w:val="0"/>
          <w:sz w:val="28"/>
          <w:szCs w:val="28"/>
        </w:rPr>
        <w:t xml:space="preserve">Сонця й обертових навколо неї під дією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сил тяжіння планетних тіл: 8 </w:t>
      </w:r>
      <w:r w:rsidRPr="00DF30D9">
        <w:rPr>
          <w:rFonts w:ascii="Times New Roman" w:hAnsi="Times New Roman" w:cs="Times New Roman"/>
          <w:i w:val="0"/>
          <w:sz w:val="28"/>
          <w:szCs w:val="28"/>
        </w:rPr>
        <w:t xml:space="preserve">великих планет — Меркурія, Венери, Землі, Марса, Юпітера, </w:t>
      </w:r>
      <w:r>
        <w:rPr>
          <w:rFonts w:ascii="Times New Roman" w:hAnsi="Times New Roman" w:cs="Times New Roman"/>
          <w:i w:val="0"/>
          <w:sz w:val="28"/>
          <w:szCs w:val="28"/>
        </w:rPr>
        <w:t>Сатурна, Урана, Нептуна,</w:t>
      </w:r>
      <w:r w:rsidRPr="00DF30D9">
        <w:rPr>
          <w:rFonts w:ascii="Times New Roman" w:hAnsi="Times New Roman" w:cs="Times New Roman"/>
          <w:i w:val="0"/>
          <w:sz w:val="28"/>
          <w:szCs w:val="28"/>
        </w:rPr>
        <w:t xml:space="preserve"> (200</w:t>
      </w:r>
      <w:r>
        <w:rPr>
          <w:rFonts w:ascii="Times New Roman" w:hAnsi="Times New Roman" w:cs="Times New Roman"/>
          <w:i w:val="0"/>
          <w:sz w:val="28"/>
          <w:szCs w:val="28"/>
        </w:rPr>
        <w:t>6</w:t>
      </w:r>
      <w:r w:rsidRPr="00DF30D9">
        <w:rPr>
          <w:rFonts w:ascii="Times New Roman" w:hAnsi="Times New Roman" w:cs="Times New Roman"/>
          <w:i w:val="0"/>
          <w:sz w:val="28"/>
          <w:szCs w:val="28"/>
        </w:rPr>
        <w:t xml:space="preserve"> р. Плутон було виключено з великих планет Сонячної системи.); </w:t>
      </w:r>
      <w:r>
        <w:rPr>
          <w:rFonts w:ascii="Times New Roman" w:hAnsi="Times New Roman" w:cs="Times New Roman"/>
          <w:i w:val="0"/>
          <w:sz w:val="28"/>
          <w:szCs w:val="28"/>
        </w:rPr>
        <w:t>1</w:t>
      </w:r>
      <w:r w:rsidRPr="00156C43">
        <w:rPr>
          <w:rFonts w:ascii="Times New Roman" w:hAnsi="Times New Roman" w:cs="Times New Roman"/>
          <w:i w:val="0"/>
          <w:sz w:val="28"/>
          <w:szCs w:val="28"/>
        </w:rPr>
        <w:t>8</w:t>
      </w:r>
      <w:r>
        <w:rPr>
          <w:rFonts w:ascii="Times New Roman" w:hAnsi="Times New Roman" w:cs="Times New Roman"/>
          <w:i w:val="0"/>
          <w:sz w:val="28"/>
          <w:szCs w:val="28"/>
        </w:rPr>
        <w:t>3</w:t>
      </w:r>
      <w:r w:rsidRPr="00DF30D9">
        <w:rPr>
          <w:rFonts w:ascii="Times New Roman" w:hAnsi="Times New Roman" w:cs="Times New Roman"/>
          <w:i w:val="0"/>
          <w:sz w:val="28"/>
          <w:szCs w:val="28"/>
        </w:rPr>
        <w:t xml:space="preserve"> відомих супутників планет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(планетоїдів і астероїдів); </w:t>
      </w:r>
      <w:r w:rsidRPr="00DF30D9">
        <w:rPr>
          <w:rFonts w:ascii="Times New Roman" w:hAnsi="Times New Roman" w:cs="Times New Roman"/>
          <w:i w:val="0"/>
          <w:sz w:val="28"/>
          <w:szCs w:val="28"/>
        </w:rPr>
        <w:t>10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i w:val="0"/>
          <w:sz w:val="28"/>
          <w:szCs w:val="28"/>
        </w:rPr>
        <w:t>-10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</w:rPr>
        <w:t>6</w:t>
      </w:r>
      <w:r w:rsidRPr="00DF30D9">
        <w:rPr>
          <w:rFonts w:ascii="Times New Roman" w:hAnsi="Times New Roman" w:cs="Times New Roman"/>
          <w:i w:val="0"/>
          <w:sz w:val="28"/>
          <w:szCs w:val="28"/>
        </w:rPr>
        <w:t xml:space="preserve"> малих планет-астероїдів; 10</w:t>
      </w:r>
      <w:r w:rsidRPr="00DF30D9">
        <w:rPr>
          <w:rFonts w:ascii="Times New Roman" w:hAnsi="Times New Roman" w:cs="Times New Roman"/>
          <w:i w:val="0"/>
          <w:sz w:val="28"/>
          <w:szCs w:val="28"/>
          <w:vertAlign w:val="superscript"/>
        </w:rPr>
        <w:t>13</w:t>
      </w:r>
      <w:r w:rsidRPr="00DF30D9">
        <w:rPr>
          <w:rFonts w:ascii="Times New Roman" w:hAnsi="Times New Roman" w:cs="Times New Roman"/>
          <w:i w:val="0"/>
          <w:sz w:val="28"/>
          <w:szCs w:val="28"/>
        </w:rPr>
        <w:t>-10</w:t>
      </w:r>
      <w:r w:rsidRPr="00DF30D9">
        <w:rPr>
          <w:rFonts w:ascii="Times New Roman" w:hAnsi="Times New Roman" w:cs="Times New Roman"/>
          <w:i w:val="0"/>
          <w:sz w:val="28"/>
          <w:szCs w:val="28"/>
          <w:vertAlign w:val="superscript"/>
        </w:rPr>
        <w:t>14</w:t>
      </w:r>
      <w:r w:rsidRPr="00DF30D9">
        <w:rPr>
          <w:rFonts w:ascii="Times New Roman" w:hAnsi="Times New Roman" w:cs="Times New Roman"/>
          <w:i w:val="0"/>
          <w:sz w:val="28"/>
          <w:szCs w:val="28"/>
        </w:rPr>
        <w:t xml:space="preserve"> комет і незліченної кількості метеорних тіл, космічного пилу і газу. Простір Соня</w:t>
      </w:r>
      <w:r>
        <w:rPr>
          <w:rFonts w:ascii="Times New Roman" w:hAnsi="Times New Roman" w:cs="Times New Roman"/>
          <w:i w:val="0"/>
          <w:sz w:val="28"/>
          <w:szCs w:val="28"/>
        </w:rPr>
        <w:t>чної системи розмірами понад 3 10</w:t>
      </w:r>
      <w:r w:rsidRPr="00DF30D9">
        <w:rPr>
          <w:rFonts w:ascii="Times New Roman" w:hAnsi="Times New Roman" w:cs="Times New Roman"/>
          <w:i w:val="0"/>
          <w:sz w:val="28"/>
          <w:szCs w:val="28"/>
          <w:vertAlign w:val="superscript"/>
        </w:rPr>
        <w:t>16</w:t>
      </w:r>
      <w:r w:rsidRPr="00DF30D9">
        <w:rPr>
          <w:rFonts w:ascii="Times New Roman" w:hAnsi="Times New Roman" w:cs="Times New Roman"/>
          <w:i w:val="0"/>
          <w:sz w:val="28"/>
          <w:szCs w:val="28"/>
        </w:rPr>
        <w:t xml:space="preserve"> м є носієм гравітаційних і магнітних полів і пронизаний електромагнітним випромінюванням і потоками елементарних частинок. </w:t>
      </w:r>
      <w:r w:rsidR="002F7080" w:rsidRPr="00C72DF7">
        <w:rPr>
          <w:rFonts w:ascii="Times New Roman" w:hAnsi="Times New Roman" w:cs="Times New Roman"/>
          <w:i w:val="0"/>
          <w:sz w:val="28"/>
          <w:szCs w:val="28"/>
        </w:rPr>
        <w:t>За межі Сонячної системи при</w:t>
      </w:r>
      <w:r w:rsidR="002F7080">
        <w:rPr>
          <w:rFonts w:ascii="Times New Roman" w:hAnsi="Times New Roman" w:cs="Times New Roman"/>
          <w:i w:val="0"/>
          <w:sz w:val="28"/>
          <w:szCs w:val="28"/>
        </w:rPr>
        <w:t xml:space="preserve">ймають відстань від Сонця до </w:t>
      </w:r>
      <w:proofErr w:type="spellStart"/>
      <w:r w:rsidR="002F7080">
        <w:rPr>
          <w:rFonts w:ascii="Times New Roman" w:hAnsi="Times New Roman" w:cs="Times New Roman"/>
          <w:i w:val="0"/>
          <w:sz w:val="28"/>
          <w:szCs w:val="28"/>
        </w:rPr>
        <w:t>ге</w:t>
      </w:r>
      <w:r w:rsidR="002F7080" w:rsidRPr="00C72DF7">
        <w:rPr>
          <w:rFonts w:ascii="Times New Roman" w:hAnsi="Times New Roman" w:cs="Times New Roman"/>
          <w:i w:val="0"/>
          <w:sz w:val="28"/>
          <w:szCs w:val="28"/>
        </w:rPr>
        <w:t>ліопаузи</w:t>
      </w:r>
      <w:proofErr w:type="spellEnd"/>
      <w:r w:rsidR="002F7080" w:rsidRPr="00C72DF7">
        <w:rPr>
          <w:rFonts w:ascii="Times New Roman" w:hAnsi="Times New Roman" w:cs="Times New Roman"/>
          <w:i w:val="0"/>
          <w:sz w:val="28"/>
          <w:szCs w:val="28"/>
        </w:rPr>
        <w:t xml:space="preserve"> — точки, у якій тиск сонячного вітру врівноважується тиском міжзоряного середовища.</w:t>
      </w:r>
      <w:r w:rsidR="002F708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30D9">
        <w:rPr>
          <w:rFonts w:ascii="Times New Roman" w:hAnsi="Times New Roman" w:cs="Times New Roman"/>
          <w:i w:val="0"/>
          <w:sz w:val="28"/>
          <w:szCs w:val="28"/>
        </w:rPr>
        <w:t>Вік Сонячної системи 4,</w:t>
      </w:r>
      <w:r>
        <w:rPr>
          <w:rFonts w:ascii="Times New Roman" w:hAnsi="Times New Roman" w:cs="Times New Roman"/>
          <w:i w:val="0"/>
          <w:sz w:val="28"/>
          <w:szCs w:val="28"/>
        </w:rPr>
        <w:t>5-5 мільярдів років.</w:t>
      </w:r>
      <w:r w:rsidR="002F708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156C43" w:rsidRPr="00B664AF" w:rsidRDefault="00156C43" w:rsidP="009A4A51">
      <w:pPr>
        <w:pStyle w:val="7"/>
        <w:suppressAutoHyphens/>
        <w:spacing w:line="276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DF30D9">
        <w:rPr>
          <w:rFonts w:ascii="Times New Roman" w:hAnsi="Times New Roman" w:cs="Times New Roman"/>
          <w:i w:val="0"/>
          <w:sz w:val="28"/>
          <w:szCs w:val="28"/>
        </w:rPr>
        <w:t>Сонце зосереджує в собі 99,866 % маси Сонячної системи, на частку великих планет припадає 0,134 % маси, супутників планет — 0,00004 %, астероїдів — 0,0000001 %, комет — 0,0003 %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664AF">
        <w:rPr>
          <w:rFonts w:ascii="Times New Roman" w:hAnsi="Times New Roman" w:cs="Times New Roman"/>
          <w:i w:val="0"/>
          <w:sz w:val="28"/>
          <w:szCs w:val="28"/>
        </w:rPr>
        <w:t>і метеорних частинок 0,000000000001 %. Геометричний центр Сонячної системи практи</w:t>
      </w:r>
      <w:r>
        <w:rPr>
          <w:rFonts w:ascii="Times New Roman" w:hAnsi="Times New Roman" w:cs="Times New Roman"/>
          <w:i w:val="0"/>
          <w:sz w:val="28"/>
          <w:szCs w:val="28"/>
        </w:rPr>
        <w:t>чно збігається з центром Сонця.</w:t>
      </w:r>
    </w:p>
    <w:p w:rsidR="00156C43" w:rsidRDefault="00156C43" w:rsidP="009A4A51">
      <w:pPr>
        <w:pStyle w:val="7"/>
        <w:suppressAutoHyphens/>
        <w:spacing w:line="276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B664AF">
        <w:rPr>
          <w:rFonts w:ascii="Times New Roman" w:hAnsi="Times New Roman" w:cs="Times New Roman"/>
          <w:i w:val="0"/>
          <w:sz w:val="28"/>
          <w:szCs w:val="28"/>
        </w:rPr>
        <w:t>Великі планети Сонячної системи обертаються навколо Сонця в напрямі його осьового обертання по майже колових орбітах, що слабко нахилені одна до одної і лежать поблизу площині сонячного екватора. Більшість планет обертається навколо своєї осі в тому самому напрямку. Супутники планет здебільшого обертаються навколо планет у тому самому напрямку, у якому відбувається осьове обертання планет, але деякі найвіддаленіші супутники планет мають зворотний рух. Більшість орбіт астероїдів лежить між орбітами Марса і Юпітера.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Гігантська хмара ко</w:t>
      </w:r>
      <w:r w:rsidRPr="00C72DF7">
        <w:rPr>
          <w:rFonts w:ascii="Times New Roman" w:hAnsi="Times New Roman" w:cs="Times New Roman"/>
          <w:i w:val="0"/>
          <w:sz w:val="28"/>
          <w:szCs w:val="28"/>
        </w:rPr>
        <w:t xml:space="preserve">метних </w:t>
      </w:r>
      <w:proofErr w:type="spellStart"/>
      <w:r w:rsidRPr="00C72DF7">
        <w:rPr>
          <w:rFonts w:ascii="Times New Roman" w:hAnsi="Times New Roman" w:cs="Times New Roman"/>
          <w:i w:val="0"/>
          <w:sz w:val="28"/>
          <w:szCs w:val="28"/>
        </w:rPr>
        <w:t>ядер</w:t>
      </w:r>
      <w:proofErr w:type="spellEnd"/>
      <w:r w:rsidRPr="00C72DF7">
        <w:rPr>
          <w:rFonts w:ascii="Times New Roman" w:hAnsi="Times New Roman" w:cs="Times New Roman"/>
          <w:i w:val="0"/>
          <w:sz w:val="28"/>
          <w:szCs w:val="28"/>
        </w:rPr>
        <w:t>, що оточує Сонячну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систему, поділяється на 2 шари: сфе</w:t>
      </w:r>
      <w:r w:rsidRPr="00C72DF7">
        <w:rPr>
          <w:rFonts w:ascii="Times New Roman" w:hAnsi="Times New Roman" w:cs="Times New Roman"/>
          <w:i w:val="0"/>
          <w:sz w:val="28"/>
          <w:szCs w:val="28"/>
        </w:rPr>
        <w:t xml:space="preserve">рична хмара </w:t>
      </w:r>
      <w:proofErr w:type="spellStart"/>
      <w:r w:rsidRPr="00C72DF7">
        <w:rPr>
          <w:rFonts w:ascii="Times New Roman" w:hAnsi="Times New Roman" w:cs="Times New Roman"/>
          <w:i w:val="0"/>
          <w:sz w:val="28"/>
          <w:szCs w:val="28"/>
        </w:rPr>
        <w:t>Хіллса</w:t>
      </w:r>
      <w:proofErr w:type="spellEnd"/>
      <w:r w:rsidRPr="00C72DF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квазісферична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хмара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Оорта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. </w:t>
      </w:r>
    </w:p>
    <w:p w:rsidR="00156C43" w:rsidRPr="00B664AF" w:rsidRDefault="00156C43" w:rsidP="009A4A51">
      <w:pPr>
        <w:pStyle w:val="7"/>
        <w:suppressAutoHyphens/>
        <w:spacing w:before="0" w:line="276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6C1FB0">
        <w:rPr>
          <w:rFonts w:ascii="Times New Roman" w:hAnsi="Times New Roman" w:cs="Times New Roman"/>
          <w:b/>
          <w:i w:val="0"/>
          <w:sz w:val="28"/>
          <w:szCs w:val="28"/>
        </w:rPr>
        <w:t>2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Pr="00B664AF">
        <w:rPr>
          <w:rFonts w:ascii="Times New Roman" w:hAnsi="Times New Roman" w:cs="Times New Roman"/>
          <w:b/>
          <w:i w:val="0"/>
          <w:sz w:val="28"/>
          <w:szCs w:val="28"/>
        </w:rPr>
        <w:t xml:space="preserve">Земля </w:t>
      </w:r>
    </w:p>
    <w:p w:rsidR="00156C43" w:rsidRPr="005D07A0" w:rsidRDefault="00072E0B" w:rsidP="009A4A51">
      <w:pPr>
        <w:pStyle w:val="7"/>
        <w:tabs>
          <w:tab w:val="clear" w:pos="240"/>
        </w:tabs>
        <w:suppressAutoHyphens/>
        <w:spacing w:line="276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B14A35">
            <wp:simplePos x="0" y="0"/>
            <wp:positionH relativeFrom="margin">
              <wp:align>right</wp:align>
            </wp:positionH>
            <wp:positionV relativeFrom="paragraph">
              <wp:posOffset>1282065</wp:posOffset>
            </wp:positionV>
            <wp:extent cx="6479540" cy="2463800"/>
            <wp:effectExtent l="0" t="0" r="0" b="0"/>
            <wp:wrapTight wrapText="bothSides">
              <wp:wrapPolygon edited="0">
                <wp:start x="0" y="0"/>
                <wp:lineTo x="0" y="21377"/>
                <wp:lineTo x="21528" y="21377"/>
                <wp:lineTo x="215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C43" w:rsidRPr="00B664AF">
        <w:rPr>
          <w:rFonts w:ascii="Times New Roman" w:hAnsi="Times New Roman" w:cs="Times New Roman"/>
          <w:i w:val="0"/>
          <w:sz w:val="28"/>
          <w:szCs w:val="28"/>
        </w:rPr>
        <w:t xml:space="preserve">Земля </w:t>
      </w:r>
      <w:r w:rsidR="006C1FB0">
        <w:rPr>
          <w:rFonts w:ascii="Times New Roman" w:hAnsi="Times New Roman" w:cs="Times New Roman"/>
          <w:i w:val="0"/>
          <w:sz w:val="28"/>
          <w:szCs w:val="28"/>
        </w:rPr>
        <w:t xml:space="preserve">– </w:t>
      </w:r>
      <w:r w:rsidR="00156C43" w:rsidRPr="00B664AF">
        <w:rPr>
          <w:rFonts w:ascii="Times New Roman" w:hAnsi="Times New Roman" w:cs="Times New Roman"/>
          <w:i w:val="0"/>
          <w:sz w:val="28"/>
          <w:szCs w:val="28"/>
        </w:rPr>
        <w:t xml:space="preserve">планета Сонячної системи, яка </w:t>
      </w:r>
      <w:r w:rsidR="006C1FB0">
        <w:rPr>
          <w:rFonts w:ascii="Times New Roman" w:hAnsi="Times New Roman" w:cs="Times New Roman"/>
          <w:i w:val="0"/>
          <w:sz w:val="28"/>
          <w:szCs w:val="28"/>
        </w:rPr>
        <w:t xml:space="preserve">має форму сфероїда (куля </w:t>
      </w:r>
      <w:r w:rsidR="00156C43" w:rsidRPr="00B664AF">
        <w:rPr>
          <w:rFonts w:ascii="Times New Roman" w:hAnsi="Times New Roman" w:cs="Times New Roman"/>
          <w:i w:val="0"/>
          <w:sz w:val="28"/>
          <w:szCs w:val="28"/>
        </w:rPr>
        <w:t>дещо сплюснута біля полюсів, опукла біля екватора</w:t>
      </w:r>
      <w:r w:rsidR="006C1FB0">
        <w:rPr>
          <w:rFonts w:ascii="Times New Roman" w:hAnsi="Times New Roman" w:cs="Times New Roman"/>
          <w:i w:val="0"/>
          <w:sz w:val="28"/>
          <w:szCs w:val="28"/>
        </w:rPr>
        <w:t>)</w:t>
      </w:r>
      <w:r w:rsidR="00156C43" w:rsidRPr="00B664AF">
        <w:rPr>
          <w:rFonts w:ascii="Times New Roman" w:hAnsi="Times New Roman" w:cs="Times New Roman"/>
          <w:i w:val="0"/>
          <w:sz w:val="28"/>
          <w:szCs w:val="28"/>
        </w:rPr>
        <w:t xml:space="preserve"> і бере участь у двох рухах у просторі: обертається навколо осі</w:t>
      </w:r>
      <w:r w:rsidR="006C1FB0">
        <w:rPr>
          <w:rFonts w:ascii="Times New Roman" w:hAnsi="Times New Roman" w:cs="Times New Roman"/>
          <w:i w:val="0"/>
          <w:sz w:val="28"/>
          <w:szCs w:val="28"/>
        </w:rPr>
        <w:t xml:space="preserve"> за одну добу</w:t>
      </w:r>
      <w:r w:rsidR="00156C43" w:rsidRPr="00B664AF">
        <w:rPr>
          <w:rFonts w:ascii="Times New Roman" w:hAnsi="Times New Roman" w:cs="Times New Roman"/>
          <w:i w:val="0"/>
          <w:sz w:val="28"/>
          <w:szCs w:val="28"/>
        </w:rPr>
        <w:t xml:space="preserve"> і рухається навколо Сонця з середньою швидкістю 30 км/с. Швидкість руху точок земної поверхні максимальна на екваторі - 465 м/с і нульова на полюсах.</w:t>
      </w:r>
    </w:p>
    <w:p w:rsidR="005D07A0" w:rsidRPr="006C1FB0" w:rsidRDefault="005D07A0" w:rsidP="005D07A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bidi="uk-UA"/>
        </w:rPr>
        <w:t>Внутрішня б</w:t>
      </w:r>
      <w:r w:rsidRPr="00327245">
        <w:rPr>
          <w:rFonts w:ascii="Times New Roman" w:hAnsi="Times New Roman" w:cs="Times New Roman"/>
          <w:b/>
          <w:bCs/>
          <w:i/>
          <w:sz w:val="28"/>
          <w:szCs w:val="28"/>
          <w:lang w:bidi="uk-UA"/>
        </w:rPr>
        <w:t>удова Землі.</w:t>
      </w:r>
      <w:r w:rsidRPr="00327245">
        <w:rPr>
          <w:rFonts w:ascii="Times New Roman" w:hAnsi="Times New Roman" w:cs="Times New Roman"/>
          <w:iCs/>
          <w:sz w:val="28"/>
          <w:szCs w:val="28"/>
          <w:lang w:bidi="uk-UA"/>
        </w:rPr>
        <w:t xml:space="preserve"> Нашу планету можна умовно поділити на кілька шарів. Центральна частина Землі утворює металеве ядро. Зовнішня частина ядра перебуває </w:t>
      </w:r>
      <w:r w:rsidRPr="00327245">
        <w:rPr>
          <w:rFonts w:ascii="Times New Roman" w:hAnsi="Times New Roman" w:cs="Times New Roman"/>
          <w:iCs/>
          <w:sz w:val="28"/>
          <w:szCs w:val="28"/>
          <w:lang w:bidi="uk-UA"/>
        </w:rPr>
        <w:lastRenderedPageBreak/>
        <w:t>в розплавленому стані при температурі 7000 С, а внутрішня — тверда. Вище розташовується силікатна оболонка, або мантія. На мантії «плаває» кора, товщина якої неоднакова — від 5-7 км під океанами, до кількох десятків кілометрів під гірськими районами континентів. Унаслідок конвекції в мантії земна кора розділилася на окремі плити, які повільно зміщуються.</w:t>
      </w:r>
      <w:r>
        <w:rPr>
          <w:rFonts w:ascii="Times New Roman" w:hAnsi="Times New Roman" w:cs="Times New Roman"/>
          <w:iCs/>
          <w:sz w:val="28"/>
          <w:szCs w:val="28"/>
          <w:lang w:bidi="uk-UA"/>
        </w:rPr>
        <w:t xml:space="preserve"> </w:t>
      </w:r>
      <w:r w:rsidRPr="003E637A">
        <w:rPr>
          <w:rFonts w:ascii="Times New Roman" w:eastAsia="Times New Roman" w:hAnsi="Times New Roman" w:cs="Times New Roman"/>
          <w:sz w:val="28"/>
          <w:szCs w:val="28"/>
          <w:lang w:eastAsia="uk-UA"/>
        </w:rPr>
        <w:t>90 % маси Землі припадає на залізо, кисень, магній і кремній;</w:t>
      </w:r>
    </w:p>
    <w:p w:rsidR="005D07A0" w:rsidRDefault="005D07A0" w:rsidP="005D07A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3E637A">
        <w:rPr>
          <w:rFonts w:ascii="Times New Roman" w:eastAsia="Times New Roman" w:hAnsi="Times New Roman" w:cs="Times New Roman"/>
          <w:sz w:val="28"/>
          <w:szCs w:val="28"/>
          <w:lang w:eastAsia="uk-UA"/>
        </w:rPr>
        <w:t>рискорення сили земного тяжіння мінімальне на екваторі - 9,78 м/с</w:t>
      </w:r>
      <w:r w:rsidRPr="003E63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2</w:t>
      </w:r>
      <w:r w:rsidRPr="003E63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максимальне на полюсах 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E637A">
        <w:rPr>
          <w:rFonts w:ascii="Times New Roman" w:eastAsia="Times New Roman" w:hAnsi="Times New Roman" w:cs="Times New Roman"/>
          <w:sz w:val="28"/>
          <w:szCs w:val="28"/>
          <w:lang w:eastAsia="uk-UA"/>
        </w:rPr>
        <w:t>9,83 м/с</w:t>
      </w:r>
      <w:r w:rsidRPr="003E63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67BBE" w:rsidRPr="005D07A0" w:rsidRDefault="00327245" w:rsidP="005D07A0">
      <w:pPr>
        <w:spacing w:after="0" w:line="276" w:lineRule="auto"/>
        <w:ind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07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Атмосфера</w:t>
      </w:r>
      <w:r w:rsidR="00072E0B" w:rsidRPr="005D07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Землі</w:t>
      </w:r>
      <w:r w:rsidRPr="005D07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B67BBE">
        <w:rPr>
          <w:noProof/>
        </w:rPr>
        <w:drawing>
          <wp:anchor distT="0" distB="0" distL="114300" distR="114300" simplePos="0" relativeHeight="251659264" behindDoc="1" locked="0" layoutInCell="1" allowOverlap="1" wp14:anchorId="6AF6EE91">
            <wp:simplePos x="0" y="0"/>
            <wp:positionH relativeFrom="column">
              <wp:posOffset>2993390</wp:posOffset>
            </wp:positionH>
            <wp:positionV relativeFrom="paragraph">
              <wp:posOffset>1620520</wp:posOffset>
            </wp:positionV>
            <wp:extent cx="3666490" cy="5332730"/>
            <wp:effectExtent l="0" t="0" r="0" b="1270"/>
            <wp:wrapTight wrapText="bothSides">
              <wp:wrapPolygon edited="0">
                <wp:start x="0" y="0"/>
                <wp:lineTo x="0" y="21528"/>
                <wp:lineTo x="21435" y="21528"/>
                <wp:lineTo x="214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490" cy="533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7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56C43" w:rsidRPr="00B664AF">
        <w:rPr>
          <w:rFonts w:ascii="Times New Roman" w:hAnsi="Times New Roman" w:cs="Times New Roman"/>
          <w:sz w:val="28"/>
          <w:szCs w:val="28"/>
        </w:rPr>
        <w:t>Земля оточена атмосферою, яка простягається в космос більше, ніж на 100</w:t>
      </w:r>
      <w:r w:rsidR="00156C43">
        <w:rPr>
          <w:rFonts w:ascii="Times New Roman" w:hAnsi="Times New Roman" w:cs="Times New Roman"/>
          <w:sz w:val="28"/>
          <w:szCs w:val="28"/>
        </w:rPr>
        <w:t>0</w:t>
      </w:r>
      <w:r w:rsidR="00156C43" w:rsidRPr="00B664AF">
        <w:rPr>
          <w:rFonts w:ascii="Times New Roman" w:hAnsi="Times New Roman" w:cs="Times New Roman"/>
          <w:sz w:val="28"/>
          <w:szCs w:val="28"/>
        </w:rPr>
        <w:t xml:space="preserve"> км, що створює на її поверхні сприятливі умови для життя.</w:t>
      </w:r>
      <w:r w:rsidR="00B67BBE">
        <w:rPr>
          <w:rFonts w:ascii="Times New Roman" w:hAnsi="Times New Roman" w:cs="Times New Roman"/>
          <w:sz w:val="28"/>
          <w:szCs w:val="28"/>
        </w:rPr>
        <w:t xml:space="preserve"> </w:t>
      </w:r>
      <w:r w:rsidR="00B67BBE" w:rsidRPr="003E637A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Головні складові повітря: азот</w:t>
      </w:r>
      <w:r w:rsidR="00B67B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7BBE" w:rsidRPr="003E637A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67B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7BBE" w:rsidRPr="003E637A">
        <w:rPr>
          <w:rFonts w:ascii="Times New Roman" w:eastAsia="Times New Roman" w:hAnsi="Times New Roman" w:cs="Times New Roman"/>
          <w:sz w:val="28"/>
          <w:szCs w:val="28"/>
          <w:lang w:eastAsia="uk-UA"/>
        </w:rPr>
        <w:t>78%, кисень</w:t>
      </w:r>
      <w:r w:rsidR="00B67B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7BBE" w:rsidRPr="003E637A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67B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7BBE" w:rsidRPr="003E637A">
        <w:rPr>
          <w:rFonts w:ascii="Times New Roman" w:eastAsia="Times New Roman" w:hAnsi="Times New Roman" w:cs="Times New Roman"/>
          <w:sz w:val="28"/>
          <w:szCs w:val="28"/>
          <w:lang w:eastAsia="uk-UA"/>
        </w:rPr>
        <w:t>21%, аргон</w:t>
      </w:r>
      <w:r w:rsidR="00B67B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7BBE" w:rsidRPr="003E637A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67B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7BBE" w:rsidRPr="003E637A">
        <w:rPr>
          <w:rFonts w:ascii="Times New Roman" w:eastAsia="Times New Roman" w:hAnsi="Times New Roman" w:cs="Times New Roman"/>
          <w:sz w:val="28"/>
          <w:szCs w:val="28"/>
          <w:lang w:eastAsia="uk-UA"/>
        </w:rPr>
        <w:t>0,93%, вуглекислий газ - 0,03%, озон і водяна пара</w:t>
      </w:r>
      <w:r w:rsidR="00B67B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27245" w:rsidRDefault="006C1FB0" w:rsidP="009A4A51">
      <w:pPr>
        <w:spacing w:after="0" w:line="276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7245" w:rsidRPr="00327245">
        <w:rPr>
          <w:rFonts w:ascii="Times New Roman" w:hAnsi="Times New Roman" w:cs="Times New Roman"/>
          <w:iCs/>
          <w:sz w:val="28"/>
          <w:szCs w:val="28"/>
        </w:rPr>
        <w:t>Атмосфера Землі включає</w:t>
      </w:r>
      <w:r w:rsidR="00327245">
        <w:rPr>
          <w:rFonts w:ascii="Times New Roman" w:hAnsi="Times New Roman" w:cs="Times New Roman"/>
          <w:iCs/>
          <w:sz w:val="28"/>
          <w:szCs w:val="28"/>
        </w:rPr>
        <w:t>:</w:t>
      </w:r>
      <w:r w:rsidR="00327245" w:rsidRPr="00327245">
        <w:rPr>
          <w:rFonts w:ascii="Times New Roman" w:hAnsi="Times New Roman" w:cs="Times New Roman"/>
          <w:iCs/>
          <w:sz w:val="28"/>
          <w:szCs w:val="28"/>
        </w:rPr>
        <w:t xml:space="preserve"> тропосферу (до 15 км), стратосферу (15-100 км), </w:t>
      </w:r>
      <w:r w:rsidR="00327245">
        <w:rPr>
          <w:rFonts w:ascii="Times New Roman" w:hAnsi="Times New Roman" w:cs="Times New Roman"/>
          <w:iCs/>
          <w:sz w:val="28"/>
          <w:szCs w:val="28"/>
        </w:rPr>
        <w:t>і</w:t>
      </w:r>
      <w:r w:rsidR="00327245" w:rsidRPr="00327245">
        <w:rPr>
          <w:rFonts w:ascii="Times New Roman" w:hAnsi="Times New Roman" w:cs="Times New Roman"/>
          <w:iCs/>
          <w:sz w:val="28"/>
          <w:szCs w:val="28"/>
        </w:rPr>
        <w:t xml:space="preserve">оносферу (100-500 км). Між тропосферою і стратосферою розміщується перехідний шар - тропопауза. У глибинах стратосфери під впливом сонячного світла створюється озоновий екран, який захищає живі організми від космічного випромінювання. Вище розміщені </w:t>
      </w:r>
      <w:proofErr w:type="spellStart"/>
      <w:r w:rsidR="00327245">
        <w:rPr>
          <w:rFonts w:ascii="Times New Roman" w:hAnsi="Times New Roman" w:cs="Times New Roman"/>
          <w:iCs/>
          <w:sz w:val="28"/>
          <w:szCs w:val="28"/>
        </w:rPr>
        <w:t>мезо</w:t>
      </w:r>
      <w:proofErr w:type="spellEnd"/>
      <w:r w:rsidR="00327245" w:rsidRPr="00327245">
        <w:rPr>
          <w:rFonts w:ascii="Times New Roman" w:hAnsi="Times New Roman" w:cs="Times New Roman"/>
          <w:iCs/>
          <w:sz w:val="28"/>
          <w:szCs w:val="28"/>
        </w:rPr>
        <w:t xml:space="preserve">-, </w:t>
      </w:r>
      <w:proofErr w:type="spellStart"/>
      <w:r w:rsidR="00327245" w:rsidRPr="00327245">
        <w:rPr>
          <w:rFonts w:ascii="Times New Roman" w:hAnsi="Times New Roman" w:cs="Times New Roman"/>
          <w:iCs/>
          <w:sz w:val="28"/>
          <w:szCs w:val="28"/>
        </w:rPr>
        <w:t>термо</w:t>
      </w:r>
      <w:proofErr w:type="spellEnd"/>
      <w:r w:rsidR="00327245" w:rsidRPr="00327245">
        <w:rPr>
          <w:rFonts w:ascii="Times New Roman" w:hAnsi="Times New Roman" w:cs="Times New Roman"/>
          <w:iCs/>
          <w:sz w:val="28"/>
          <w:szCs w:val="28"/>
        </w:rPr>
        <w:t>- й екзосфера.</w:t>
      </w:r>
    </w:p>
    <w:p w:rsidR="00327245" w:rsidRPr="00327245" w:rsidRDefault="00327245" w:rsidP="009A4A51">
      <w:pPr>
        <w:spacing w:after="0" w:line="276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64AF">
        <w:rPr>
          <w:rFonts w:ascii="Times New Roman" w:hAnsi="Times New Roman" w:cs="Times New Roman"/>
          <w:sz w:val="28"/>
          <w:szCs w:val="28"/>
        </w:rPr>
        <w:t>Значне підвищення вмісту водяної пари в атмосфері викликає збільшення хмарності, а отже зменшення кількості сонячного тепла, що надходить на поверхню. Зміна вмісту вуглекислого газу</w:t>
      </w:r>
      <w:r w:rsidR="0033185C">
        <w:rPr>
          <w:rFonts w:ascii="Times New Roman" w:hAnsi="Times New Roman" w:cs="Times New Roman"/>
          <w:sz w:val="28"/>
          <w:szCs w:val="28"/>
        </w:rPr>
        <w:t>, метану та водяної пари</w:t>
      </w:r>
      <w:r w:rsidRPr="00B664AF">
        <w:rPr>
          <w:rFonts w:ascii="Times New Roman" w:hAnsi="Times New Roman" w:cs="Times New Roman"/>
          <w:sz w:val="28"/>
          <w:szCs w:val="28"/>
        </w:rPr>
        <w:t xml:space="preserve"> спричиняє послаблення чи посилення парникового ефекту, при якому газ частково поглинає тепло, випромінюване Землею в космос, затримує його в атмосфері й підвищує температуру поверхні та нижніх шарів атмосфери.</w:t>
      </w:r>
    </w:p>
    <w:p w:rsidR="00327245" w:rsidRPr="00327245" w:rsidRDefault="00327245" w:rsidP="009A4A51">
      <w:pPr>
        <w:spacing w:after="0" w:line="276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7245">
        <w:rPr>
          <w:rFonts w:ascii="Times New Roman" w:hAnsi="Times New Roman" w:cs="Times New Roman"/>
          <w:iCs/>
          <w:sz w:val="28"/>
          <w:szCs w:val="28"/>
        </w:rPr>
        <w:t xml:space="preserve">Атмосфера як елемент глобальної екосистеми виконує такі функції: є бар’єром для згубного впливу космічних </w:t>
      </w:r>
      <w:proofErr w:type="spellStart"/>
      <w:r w:rsidRPr="00327245">
        <w:rPr>
          <w:rFonts w:ascii="Times New Roman" w:hAnsi="Times New Roman" w:cs="Times New Roman"/>
          <w:iCs/>
          <w:sz w:val="28"/>
          <w:szCs w:val="28"/>
        </w:rPr>
        <w:t>випромінювань</w:t>
      </w:r>
      <w:proofErr w:type="spellEnd"/>
      <w:r w:rsidRPr="00327245">
        <w:rPr>
          <w:rFonts w:ascii="Times New Roman" w:hAnsi="Times New Roman" w:cs="Times New Roman"/>
          <w:iCs/>
          <w:sz w:val="28"/>
          <w:szCs w:val="28"/>
        </w:rPr>
        <w:t xml:space="preserve"> на живі організми та ударів метеоритів; регулює сезонні та добові коливання температури; регулює теплообмін Землі з космічним простором, впливає на її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27245">
        <w:rPr>
          <w:rFonts w:ascii="Times New Roman" w:hAnsi="Times New Roman" w:cs="Times New Roman"/>
          <w:iCs/>
          <w:sz w:val="28"/>
          <w:szCs w:val="28"/>
        </w:rPr>
        <w:t>радіаційний та водний баланс; є джерелом газів, які беруть участь у процесах фотосинтезу та забезпечують дихальні процеси живих організмів;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27245">
        <w:rPr>
          <w:rFonts w:ascii="Times New Roman" w:hAnsi="Times New Roman" w:cs="Times New Roman"/>
          <w:iCs/>
          <w:sz w:val="28"/>
          <w:szCs w:val="28"/>
        </w:rPr>
        <w:lastRenderedPageBreak/>
        <w:t>зумовлює низку складних екзогенних процесів - вивітрювання гірських порід, діяльність природних вод, мерзлоти, льодовиків тощо.</w:t>
      </w:r>
      <w:r w:rsidRPr="00327245">
        <w:rPr>
          <w:noProof/>
        </w:rPr>
        <w:t xml:space="preserve"> </w:t>
      </w:r>
    </w:p>
    <w:p w:rsidR="0015770A" w:rsidRDefault="0015770A" w:rsidP="009A4A51">
      <w:pPr>
        <w:spacing w:after="0" w:line="276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7245">
        <w:rPr>
          <w:rFonts w:ascii="Times New Roman" w:hAnsi="Times New Roman" w:cs="Times New Roman"/>
          <w:iCs/>
          <w:sz w:val="28"/>
          <w:szCs w:val="28"/>
        </w:rPr>
        <w:t>Погода (вітри, циклони та антициклони) формується в нижніх шарах атмосфери, яка називається тропосферою, де передача енергії відбувається не тільки випромінюванням але й за допомогою конвекції.</w:t>
      </w:r>
    </w:p>
    <w:p w:rsidR="00327245" w:rsidRPr="00327245" w:rsidRDefault="00327245" w:rsidP="009A4A51">
      <w:pPr>
        <w:spacing w:after="0" w:line="276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  <w:lang w:bidi="uk-UA"/>
        </w:rPr>
      </w:pPr>
      <w:r w:rsidRPr="00327245">
        <w:rPr>
          <w:rFonts w:ascii="Times New Roman" w:hAnsi="Times New Roman" w:cs="Times New Roman"/>
          <w:iCs/>
          <w:sz w:val="28"/>
          <w:szCs w:val="28"/>
          <w:lang w:bidi="uk-UA"/>
        </w:rPr>
        <w:t>Земля має магнітне та тісно пов’язане з ним електричне поле. Магнітне поле Землі генерується в рідкому металевому шарі ядра.</w:t>
      </w:r>
      <w:r>
        <w:rPr>
          <w:rFonts w:ascii="Times New Roman" w:hAnsi="Times New Roman" w:cs="Times New Roman"/>
          <w:iCs/>
          <w:sz w:val="28"/>
          <w:szCs w:val="28"/>
          <w:lang w:bidi="uk-UA"/>
        </w:rPr>
        <w:t xml:space="preserve"> Воно</w:t>
      </w:r>
      <w:r w:rsidRPr="00327245">
        <w:rPr>
          <w:rFonts w:ascii="Times New Roman" w:hAnsi="Times New Roman" w:cs="Times New Roman"/>
          <w:iCs/>
          <w:sz w:val="28"/>
          <w:szCs w:val="28"/>
          <w:lang w:bidi="uk-UA"/>
        </w:rPr>
        <w:t xml:space="preserve"> створює навколо планети на висоті понад 500 км пояси радіації. Елементарні частинки, які рухаються у міжпланетному просторі з величезною швидкістю і мають електричний заряд, взаємодіють із магнітним полем Землі й тому не долітають до атмосфери. Таким чином, магнітне поле захищає життя на Землі від смертельних потоків космічних частинок.</w:t>
      </w:r>
    </w:p>
    <w:p w:rsidR="00327245" w:rsidRPr="00327245" w:rsidRDefault="00327245" w:rsidP="009A4A51">
      <w:pPr>
        <w:pStyle w:val="7"/>
        <w:numPr>
          <w:ilvl w:val="0"/>
          <w:numId w:val="23"/>
        </w:numPr>
        <w:suppressAutoHyphens/>
        <w:spacing w:line="276" w:lineRule="auto"/>
        <w:ind w:left="0" w:firstLine="284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327245">
        <w:rPr>
          <w:rFonts w:ascii="Times New Roman" w:hAnsi="Times New Roman" w:cs="Times New Roman"/>
          <w:b/>
          <w:bCs/>
          <w:i w:val="0"/>
          <w:sz w:val="28"/>
          <w:szCs w:val="28"/>
        </w:rPr>
        <w:t>Місяць</w:t>
      </w:r>
    </w:p>
    <w:p w:rsidR="009E31D1" w:rsidRDefault="009E31D1" w:rsidP="009A4A5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27E4CC8" wp14:editId="525478FC">
            <wp:simplePos x="0" y="0"/>
            <wp:positionH relativeFrom="margin">
              <wp:posOffset>282575</wp:posOffset>
            </wp:positionH>
            <wp:positionV relativeFrom="paragraph">
              <wp:posOffset>1648460</wp:posOffset>
            </wp:positionV>
            <wp:extent cx="5914390" cy="2657475"/>
            <wp:effectExtent l="0" t="0" r="0" b="9525"/>
            <wp:wrapTight wrapText="bothSides">
              <wp:wrapPolygon edited="0">
                <wp:start x="0" y="0"/>
                <wp:lineTo x="0" y="21523"/>
                <wp:lineTo x="21498" y="21523"/>
                <wp:lineTo x="2149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C43" w:rsidRPr="00B664AF">
        <w:rPr>
          <w:rFonts w:ascii="Times New Roman" w:hAnsi="Times New Roman" w:cs="Times New Roman"/>
          <w:sz w:val="28"/>
          <w:szCs w:val="28"/>
        </w:rPr>
        <w:t>Місяць - найближче до Землі небесне тіло</w:t>
      </w:r>
      <w:r w:rsidR="00327245">
        <w:rPr>
          <w:rFonts w:ascii="Times New Roman" w:hAnsi="Times New Roman" w:cs="Times New Roman"/>
          <w:sz w:val="28"/>
          <w:szCs w:val="28"/>
        </w:rPr>
        <w:t xml:space="preserve"> та єдиний природний супутник Землі, кулястої форми радіусом 1738 км</w:t>
      </w:r>
      <w:r w:rsidR="00AB1091">
        <w:rPr>
          <w:rFonts w:ascii="Times New Roman" w:hAnsi="Times New Roman" w:cs="Times New Roman"/>
          <w:sz w:val="28"/>
          <w:szCs w:val="28"/>
        </w:rPr>
        <w:t xml:space="preserve">. </w:t>
      </w:r>
      <w:r w:rsidR="00AB1091" w:rsidRPr="003E63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Місяць знаходиться на середній віддалі 384400 км від Землі. </w:t>
      </w:r>
      <w:r w:rsidR="00AB1091">
        <w:rPr>
          <w:rFonts w:ascii="Times New Roman" w:hAnsi="Times New Roman" w:cs="Times New Roman"/>
          <w:sz w:val="28"/>
          <w:szCs w:val="28"/>
        </w:rPr>
        <w:t>П</w:t>
      </w:r>
      <w:r w:rsidR="00156C43" w:rsidRPr="00B664AF">
        <w:rPr>
          <w:rFonts w:ascii="Times New Roman" w:hAnsi="Times New Roman" w:cs="Times New Roman"/>
          <w:sz w:val="28"/>
          <w:szCs w:val="28"/>
        </w:rPr>
        <w:t>еріод обертання навколо осі дорівнює періоду його обертання навколо Землі</w:t>
      </w:r>
      <w:r w:rsidR="00AB1091">
        <w:rPr>
          <w:rFonts w:ascii="Times New Roman" w:hAnsi="Times New Roman" w:cs="Times New Roman"/>
          <w:sz w:val="28"/>
          <w:szCs w:val="28"/>
        </w:rPr>
        <w:t xml:space="preserve"> – 29,5 діб (синодичний місяць)</w:t>
      </w:r>
      <w:r w:rsidR="00156C43" w:rsidRPr="00B664AF">
        <w:rPr>
          <w:rFonts w:ascii="Times New Roman" w:hAnsi="Times New Roman" w:cs="Times New Roman"/>
          <w:sz w:val="28"/>
          <w:szCs w:val="28"/>
        </w:rPr>
        <w:t>, через що Місяць повернутий до Землі одним боком. Таке обертання називається синхроннім.</w:t>
      </w:r>
      <w:r w:rsidR="003272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7245" w:rsidRPr="003E637A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Сила тяжіння на його поверхні приблизно у шість разів менша ніж на Землі;</w:t>
      </w:r>
      <w:r w:rsidR="00AB10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тому він не може втримати біля поверхні молекули окремих газів.</w:t>
      </w:r>
      <w:r w:rsidRPr="009E31D1">
        <w:rPr>
          <w:noProof/>
        </w:rPr>
        <w:t xml:space="preserve"> </w:t>
      </w:r>
    </w:p>
    <w:p w:rsidR="00156C43" w:rsidRPr="00327245" w:rsidRDefault="00AB1091" w:rsidP="009A4A5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Hlk23700607"/>
      <w:r w:rsidRPr="00B664AF">
        <w:rPr>
          <w:rFonts w:ascii="Times New Roman" w:hAnsi="Times New Roman" w:cs="Times New Roman"/>
          <w:sz w:val="28"/>
          <w:szCs w:val="28"/>
        </w:rPr>
        <w:t>Він оточений надзвичайно розрідженою газовою оболонкою з водню, гелію, неону та аргону.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Погода на Місяці незмінна протягом мільярдів років: два тижні світить Сонце і </w:t>
      </w:r>
      <w:r w:rsidR="00327245" w:rsidRPr="003E63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полудень на екваторі температура поверхні Місяця сягає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+130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℃</m:t>
        </m:r>
      </m:oMath>
      <w:r w:rsidR="00327245" w:rsidRPr="003E63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після двотижневої ночі опускається до -170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℃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Навіть удень темне небо, там немає вітрів і дощів.</w:t>
      </w:r>
    </w:p>
    <w:p w:rsidR="00156C43" w:rsidRPr="00B664AF" w:rsidRDefault="00156C43" w:rsidP="009A4A51">
      <w:pPr>
        <w:pStyle w:val="7"/>
        <w:suppressAutoHyphens/>
        <w:spacing w:line="276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B664AF">
        <w:rPr>
          <w:rFonts w:ascii="Times New Roman" w:hAnsi="Times New Roman" w:cs="Times New Roman"/>
          <w:i w:val="0"/>
          <w:sz w:val="28"/>
          <w:szCs w:val="28"/>
        </w:rPr>
        <w:t xml:space="preserve">Вперше спостереження Місяця у телескоп здійснив Галілей. Він назвав темні рівнинні ділянки </w:t>
      </w:r>
      <w:r w:rsidRPr="00405481">
        <w:rPr>
          <w:rFonts w:ascii="Times New Roman" w:hAnsi="Times New Roman" w:cs="Times New Roman"/>
          <w:iCs w:val="0"/>
          <w:sz w:val="28"/>
          <w:szCs w:val="28"/>
        </w:rPr>
        <w:t>морями</w:t>
      </w:r>
      <w:r w:rsidRPr="00B664AF">
        <w:rPr>
          <w:rFonts w:ascii="Times New Roman" w:hAnsi="Times New Roman" w:cs="Times New Roman"/>
          <w:i w:val="0"/>
          <w:sz w:val="28"/>
          <w:szCs w:val="28"/>
        </w:rPr>
        <w:t>, хоча, як відомо, води у них немає.</w:t>
      </w:r>
      <w:r w:rsidR="00AB1091">
        <w:rPr>
          <w:rFonts w:ascii="Times New Roman" w:hAnsi="Times New Roman" w:cs="Times New Roman"/>
          <w:i w:val="0"/>
          <w:sz w:val="28"/>
          <w:szCs w:val="28"/>
        </w:rPr>
        <w:t>( вода у ваку</w:t>
      </w:r>
      <w:r w:rsidR="004C7A47">
        <w:rPr>
          <w:rFonts w:ascii="Times New Roman" w:hAnsi="Times New Roman" w:cs="Times New Roman"/>
          <w:i w:val="0"/>
          <w:sz w:val="28"/>
          <w:szCs w:val="28"/>
        </w:rPr>
        <w:t>у</w:t>
      </w:r>
      <w:r w:rsidR="00AB1091">
        <w:rPr>
          <w:rFonts w:ascii="Times New Roman" w:hAnsi="Times New Roman" w:cs="Times New Roman"/>
          <w:i w:val="0"/>
          <w:sz w:val="28"/>
          <w:szCs w:val="28"/>
        </w:rPr>
        <w:t xml:space="preserve">мі </w:t>
      </w:r>
      <w:r w:rsidR="00405481">
        <w:rPr>
          <w:rFonts w:ascii="Times New Roman" w:hAnsi="Times New Roman" w:cs="Times New Roman"/>
          <w:i w:val="0"/>
          <w:sz w:val="28"/>
          <w:szCs w:val="28"/>
        </w:rPr>
        <w:t xml:space="preserve">миттєво </w:t>
      </w:r>
      <w:r w:rsidR="00AB1091">
        <w:rPr>
          <w:rFonts w:ascii="Times New Roman" w:hAnsi="Times New Roman" w:cs="Times New Roman"/>
          <w:i w:val="0"/>
          <w:sz w:val="28"/>
          <w:szCs w:val="28"/>
        </w:rPr>
        <w:t>закипає</w:t>
      </w:r>
      <w:r w:rsidR="00405481">
        <w:rPr>
          <w:rFonts w:ascii="Times New Roman" w:hAnsi="Times New Roman" w:cs="Times New Roman"/>
          <w:i w:val="0"/>
          <w:sz w:val="28"/>
          <w:szCs w:val="28"/>
        </w:rPr>
        <w:t xml:space="preserve"> і випаровується або замерзає).</w:t>
      </w:r>
      <w:r w:rsidRPr="00B664AF">
        <w:rPr>
          <w:rFonts w:ascii="Times New Roman" w:hAnsi="Times New Roman" w:cs="Times New Roman"/>
          <w:i w:val="0"/>
          <w:sz w:val="28"/>
          <w:szCs w:val="28"/>
        </w:rPr>
        <w:t xml:space="preserve"> Світлі ділянки</w:t>
      </w:r>
      <w:r w:rsidR="00405481">
        <w:rPr>
          <w:rFonts w:ascii="Times New Roman" w:hAnsi="Times New Roman" w:cs="Times New Roman"/>
          <w:i w:val="0"/>
          <w:sz w:val="28"/>
          <w:szCs w:val="28"/>
        </w:rPr>
        <w:t xml:space="preserve"> - </w:t>
      </w:r>
      <w:r w:rsidRPr="00405481">
        <w:rPr>
          <w:rFonts w:ascii="Times New Roman" w:hAnsi="Times New Roman" w:cs="Times New Roman"/>
          <w:iCs w:val="0"/>
          <w:sz w:val="28"/>
          <w:szCs w:val="28"/>
        </w:rPr>
        <w:t>материки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664AF">
        <w:rPr>
          <w:rFonts w:ascii="Times New Roman" w:hAnsi="Times New Roman" w:cs="Times New Roman"/>
          <w:i w:val="0"/>
          <w:sz w:val="28"/>
          <w:szCs w:val="28"/>
        </w:rPr>
        <w:t>- займають близько 60% видимої з Землі місячної поверхні. Це нерівності, гористі райони, які в більшості містять земні назви: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664AF">
        <w:rPr>
          <w:rFonts w:ascii="Times New Roman" w:hAnsi="Times New Roman" w:cs="Times New Roman"/>
          <w:i w:val="0"/>
          <w:sz w:val="28"/>
          <w:szCs w:val="28"/>
        </w:rPr>
        <w:t>Карпати, Кавказ.</w:t>
      </w:r>
      <w:r w:rsidR="00B052A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052AC" w:rsidRPr="00B052AC">
        <w:rPr>
          <w:rFonts w:ascii="Times New Roman" w:hAnsi="Times New Roman" w:cs="Times New Roman"/>
          <w:i w:val="0"/>
          <w:sz w:val="28"/>
          <w:szCs w:val="28"/>
        </w:rPr>
        <w:t xml:space="preserve">Породи місячних морів відрізняються високим </w:t>
      </w:r>
      <w:r w:rsidR="00B052AC" w:rsidRPr="00B052AC">
        <w:rPr>
          <w:rFonts w:ascii="Times New Roman" w:hAnsi="Times New Roman" w:cs="Times New Roman"/>
          <w:i w:val="0"/>
          <w:sz w:val="28"/>
          <w:szCs w:val="28"/>
        </w:rPr>
        <w:lastRenderedPageBreak/>
        <w:t>умістом оксидів заліза і титану, материкові – високим вмістом оксидів алюмінію.</w:t>
      </w:r>
      <w:r w:rsidR="0040548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05481" w:rsidRPr="00405481">
        <w:rPr>
          <w:rFonts w:ascii="Times New Roman" w:hAnsi="Times New Roman" w:cs="Times New Roman"/>
          <w:i w:val="0"/>
          <w:sz w:val="28"/>
          <w:szCs w:val="28"/>
        </w:rPr>
        <w:t>Під час спостережень у телескоп видно, що на світлих материках переважають кратери — круглі гори діаметром до кількох сотень кілометрів, які мають вали заввишки кілька кілометрів</w:t>
      </w:r>
      <w:r w:rsidR="00405481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05481" w:rsidRDefault="00405481" w:rsidP="009A4A51">
      <w:pPr>
        <w:pStyle w:val="7"/>
        <w:suppressAutoHyphens/>
        <w:spacing w:line="276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</w:t>
      </w:r>
      <w:r w:rsidR="00156C43" w:rsidRPr="00B664AF">
        <w:rPr>
          <w:rFonts w:ascii="Times New Roman" w:hAnsi="Times New Roman" w:cs="Times New Roman"/>
          <w:i w:val="0"/>
          <w:sz w:val="28"/>
          <w:szCs w:val="28"/>
        </w:rPr>
        <w:t xml:space="preserve">а видимому із Землі боці налічується близько 30 000. Найбільшим серед них є кратер </w:t>
      </w:r>
      <w:proofErr w:type="spellStart"/>
      <w:r w:rsidR="00156C43" w:rsidRPr="00B664AF">
        <w:rPr>
          <w:rFonts w:ascii="Times New Roman" w:hAnsi="Times New Roman" w:cs="Times New Roman"/>
          <w:i w:val="0"/>
          <w:sz w:val="28"/>
          <w:szCs w:val="28"/>
        </w:rPr>
        <w:t>Клавій</w:t>
      </w:r>
      <w:proofErr w:type="spellEnd"/>
      <w:r w:rsidR="00156C43" w:rsidRPr="00B664AF">
        <w:rPr>
          <w:rFonts w:ascii="Times New Roman" w:hAnsi="Times New Roman" w:cs="Times New Roman"/>
          <w:i w:val="0"/>
          <w:sz w:val="28"/>
          <w:szCs w:val="28"/>
        </w:rPr>
        <w:t xml:space="preserve">, діаметр якого 235 км. Біля деяких кратерів спостерігаються світлі смуги, зумовлені тим, що поверхня у цих місцях відбиває до 20 % падаючого світла. Найвідоміші серед таких кратерів </w:t>
      </w:r>
      <w:proofErr w:type="spellStart"/>
      <w:r w:rsidR="00156C43" w:rsidRPr="00B664AF">
        <w:rPr>
          <w:rFonts w:ascii="Times New Roman" w:hAnsi="Times New Roman" w:cs="Times New Roman"/>
          <w:i w:val="0"/>
          <w:sz w:val="28"/>
          <w:szCs w:val="28"/>
        </w:rPr>
        <w:t>Тіхо</w:t>
      </w:r>
      <w:proofErr w:type="spellEnd"/>
      <w:r w:rsidR="00156C43" w:rsidRPr="00B664AF">
        <w:rPr>
          <w:rFonts w:ascii="Times New Roman" w:hAnsi="Times New Roman" w:cs="Times New Roman"/>
          <w:i w:val="0"/>
          <w:sz w:val="28"/>
          <w:szCs w:val="28"/>
        </w:rPr>
        <w:t xml:space="preserve"> і Коперник. Більшість кратерів на Місяці мають метеоритне походження. </w:t>
      </w:r>
    </w:p>
    <w:p w:rsidR="00B052AC" w:rsidRPr="00922326" w:rsidRDefault="00405481" w:rsidP="0092232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5481">
        <w:rPr>
          <w:rFonts w:ascii="Times New Roman" w:hAnsi="Times New Roman" w:cs="Times New Roman"/>
          <w:sz w:val="28"/>
          <w:szCs w:val="28"/>
        </w:rPr>
        <w:t xml:space="preserve">У липні 1969 р. на поверхню Місяця здійснив посадку пілотований космічний корабель «Аполлон-11», і астронавт </w:t>
      </w:r>
      <w:proofErr w:type="spellStart"/>
      <w:r w:rsidRPr="00405481">
        <w:rPr>
          <w:rFonts w:ascii="Times New Roman" w:hAnsi="Times New Roman" w:cs="Times New Roman"/>
          <w:sz w:val="28"/>
          <w:szCs w:val="28"/>
        </w:rPr>
        <w:t>Нейл</w:t>
      </w:r>
      <w:proofErr w:type="spellEnd"/>
      <w:r w:rsidRPr="00405481">
        <w:rPr>
          <w:rFonts w:ascii="Times New Roman" w:hAnsi="Times New Roman" w:cs="Times New Roman"/>
          <w:sz w:val="28"/>
          <w:szCs w:val="28"/>
        </w:rPr>
        <w:t xml:space="preserve"> Армстронг </w:t>
      </w:r>
      <w:r>
        <w:rPr>
          <w:rFonts w:ascii="Times New Roman" w:hAnsi="Times New Roman" w:cs="Times New Roman"/>
          <w:i/>
          <w:sz w:val="28"/>
          <w:szCs w:val="28"/>
        </w:rPr>
        <w:t>ступив на поверхню Місяця</w:t>
      </w:r>
      <w:r w:rsidR="00922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405481">
        <w:rPr>
          <w:rFonts w:ascii="Times New Roman" w:hAnsi="Times New Roman" w:cs="Times New Roman"/>
          <w:sz w:val="28"/>
          <w:szCs w:val="28"/>
        </w:rPr>
        <w:t xml:space="preserve">Усього </w:t>
      </w:r>
      <w:r w:rsidR="00922326" w:rsidRPr="003E63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Місяця було відправлено понад 60 космічних апаратів</w:t>
      </w:r>
      <w:r w:rsidR="00922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</w:t>
      </w:r>
      <w:r w:rsidR="00922326" w:rsidRPr="00405481">
        <w:rPr>
          <w:rFonts w:ascii="Times New Roman" w:hAnsi="Times New Roman" w:cs="Times New Roman"/>
          <w:sz w:val="28"/>
          <w:szCs w:val="28"/>
        </w:rPr>
        <w:t xml:space="preserve"> </w:t>
      </w:r>
      <w:r w:rsidRPr="00405481">
        <w:rPr>
          <w:rFonts w:ascii="Times New Roman" w:hAnsi="Times New Roman" w:cs="Times New Roman"/>
          <w:sz w:val="28"/>
          <w:szCs w:val="28"/>
        </w:rPr>
        <w:t>на поверхні Місяця побувало 12 астронавтів</w:t>
      </w:r>
      <w:r w:rsidR="00922326">
        <w:rPr>
          <w:rFonts w:ascii="Times New Roman" w:hAnsi="Times New Roman" w:cs="Times New Roman"/>
          <w:sz w:val="28"/>
          <w:szCs w:val="28"/>
        </w:rPr>
        <w:t xml:space="preserve"> </w:t>
      </w:r>
      <w:r w:rsidRPr="00405481">
        <w:rPr>
          <w:rFonts w:ascii="Times New Roman" w:hAnsi="Times New Roman" w:cs="Times New Roman"/>
          <w:sz w:val="28"/>
          <w:szCs w:val="28"/>
        </w:rPr>
        <w:t xml:space="preserve">, які привезли на Землю зразки місячного ґрунту. </w:t>
      </w:r>
      <w:r w:rsidR="00156C43" w:rsidRPr="00B664AF">
        <w:rPr>
          <w:rFonts w:ascii="Times New Roman" w:hAnsi="Times New Roman" w:cs="Times New Roman"/>
          <w:sz w:val="28"/>
          <w:szCs w:val="28"/>
        </w:rPr>
        <w:t>Поверхневий шар Місяця утворений пухкою речовиною - реголітом, що хімічним складом близький до земних вулканічних порід.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52AC" w:rsidRDefault="00B052AC" w:rsidP="009A4A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52AC">
        <w:rPr>
          <w:rFonts w:ascii="Times New Roman" w:hAnsi="Times New Roman" w:cs="Times New Roman"/>
          <w:sz w:val="28"/>
          <w:szCs w:val="28"/>
        </w:rPr>
        <w:t>До складу місячного реголіту входять також скляні сферичні мікрочастинки. Реголіт має малу густину (верхній шар 1200 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052AC">
        <w:rPr>
          <w:rFonts w:ascii="Times New Roman" w:hAnsi="Times New Roman" w:cs="Times New Roman"/>
          <w:sz w:val="28"/>
          <w:szCs w:val="28"/>
        </w:rPr>
        <w:t xml:space="preserve">) і дуже низьку теплопровідність (у 20 разів меншу за повітря),тому вже </w:t>
      </w:r>
      <w:r w:rsidR="00FC4859">
        <w:rPr>
          <w:rFonts w:ascii="Times New Roman" w:hAnsi="Times New Roman" w:cs="Times New Roman"/>
          <w:sz w:val="28"/>
          <w:szCs w:val="28"/>
        </w:rPr>
        <w:t>н</w:t>
      </w:r>
      <w:r w:rsidRPr="00B052AC">
        <w:rPr>
          <w:rFonts w:ascii="Times New Roman" w:hAnsi="Times New Roman" w:cs="Times New Roman"/>
          <w:sz w:val="28"/>
          <w:szCs w:val="28"/>
        </w:rPr>
        <w:t>а глибині приблизно 1 м коливання температури практично невідчутні.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2AC">
        <w:rPr>
          <w:rFonts w:ascii="Times New Roman" w:hAnsi="Times New Roman" w:cs="Times New Roman"/>
          <w:sz w:val="28"/>
          <w:szCs w:val="28"/>
        </w:rPr>
        <w:t xml:space="preserve">За хімічним складом місячні породи дуже близькі до базальтових порід Землі. </w:t>
      </w:r>
    </w:p>
    <w:p w:rsidR="00B052AC" w:rsidRPr="00B052AC" w:rsidRDefault="00B052AC" w:rsidP="009A4A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52AC">
        <w:rPr>
          <w:rFonts w:ascii="Times New Roman" w:hAnsi="Times New Roman" w:cs="Times New Roman"/>
          <w:sz w:val="28"/>
          <w:szCs w:val="28"/>
        </w:rPr>
        <w:t xml:space="preserve">Внутрішню будову Місяця вивчили за записами струсів від ударів метеоритів, які фіксували доставлені </w:t>
      </w:r>
      <w:r w:rsidR="00FC4859">
        <w:rPr>
          <w:rFonts w:ascii="Times New Roman" w:hAnsi="Times New Roman" w:cs="Times New Roman"/>
          <w:sz w:val="28"/>
          <w:szCs w:val="28"/>
        </w:rPr>
        <w:t>н</w:t>
      </w:r>
      <w:r w:rsidRPr="00B052AC">
        <w:rPr>
          <w:rFonts w:ascii="Times New Roman" w:hAnsi="Times New Roman" w:cs="Times New Roman"/>
          <w:sz w:val="28"/>
          <w:szCs w:val="28"/>
        </w:rPr>
        <w:t>а Місяць сейсмографи. Під шаром реголіту' розміщується кора, товщина якої па видимому (повернутому до Землі) боці становить 60 км, а па зворотному - 100 км. Під корою розміщується мантія завтовшки приблизно 1000 км. Зона глибше від 1600 км нагадує земну мантію, має товщину 430 км і температуру близько 1800 К.</w:t>
      </w:r>
    </w:p>
    <w:p w:rsidR="00405481" w:rsidRDefault="00B052AC" w:rsidP="009A4A5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052AC">
        <w:rPr>
          <w:rFonts w:ascii="Times New Roman" w:hAnsi="Times New Roman" w:cs="Times New Roman"/>
          <w:sz w:val="28"/>
          <w:szCs w:val="28"/>
        </w:rPr>
        <w:t>Останні дослідження підтвердили, що в центрі Місяця існує металеве ядро радіусом близько 300 км, маса якого становить близько 3 % від загальної маси Місяця.</w:t>
      </w:r>
      <w:r w:rsidR="009A4A51">
        <w:rPr>
          <w:rFonts w:ascii="Times New Roman" w:hAnsi="Times New Roman" w:cs="Times New Roman"/>
          <w:sz w:val="28"/>
          <w:szCs w:val="28"/>
        </w:rPr>
        <w:t xml:space="preserve"> </w:t>
      </w:r>
      <w:r w:rsidR="00156C43" w:rsidRPr="00B664AF">
        <w:rPr>
          <w:rFonts w:ascii="Times New Roman" w:hAnsi="Times New Roman" w:cs="Times New Roman"/>
          <w:sz w:val="28"/>
          <w:szCs w:val="28"/>
        </w:rPr>
        <w:t>У Місяця відсутнє рідке ядро.</w:t>
      </w:r>
      <w:r w:rsidR="004054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54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405481" w:rsidRPr="003E63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агнітне поле Місяця у 1000 разів слабше за геомагнітне.</w:t>
      </w:r>
    </w:p>
    <w:p w:rsidR="00405481" w:rsidRPr="00B664AF" w:rsidRDefault="00405481" w:rsidP="009A4A51">
      <w:pPr>
        <w:pStyle w:val="7"/>
        <w:suppressAutoHyphens/>
        <w:spacing w:line="276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405481">
        <w:rPr>
          <w:rFonts w:ascii="Times New Roman" w:hAnsi="Times New Roman" w:cs="Times New Roman"/>
          <w:i w:val="0"/>
          <w:sz w:val="28"/>
          <w:szCs w:val="28"/>
        </w:rPr>
        <w:t xml:space="preserve">Останнім часом у полярних областях Місяця космічні станції виявили запаси водяного льоду. </w:t>
      </w:r>
      <w:r w:rsidR="00B052AC" w:rsidRPr="00B052AC">
        <w:rPr>
          <w:rFonts w:ascii="Times New Roman" w:hAnsi="Times New Roman" w:cs="Times New Roman"/>
          <w:i w:val="0"/>
          <w:sz w:val="28"/>
          <w:szCs w:val="28"/>
        </w:rPr>
        <w:t xml:space="preserve">Оскільки кут нахилу місячного екватора до екліптики лише 1,5°, то дно навіть неглибоких кратерів у полярних областях ніколи не освітлюється сонячними променями. За сталої температури </w:t>
      </w:r>
      <w:r w:rsidR="00B052AC">
        <w:rPr>
          <w:rFonts w:ascii="Times New Roman" w:hAnsi="Times New Roman" w:cs="Times New Roman"/>
          <w:i w:val="0"/>
          <w:sz w:val="28"/>
          <w:szCs w:val="28"/>
        </w:rPr>
        <w:t>-</w:t>
      </w:r>
      <w:r w:rsidR="00B052AC" w:rsidRPr="00B052AC">
        <w:rPr>
          <w:rFonts w:ascii="Times New Roman" w:hAnsi="Times New Roman" w:cs="Times New Roman"/>
          <w:i w:val="0"/>
          <w:sz w:val="28"/>
          <w:szCs w:val="28"/>
        </w:rPr>
        <w:t>200 °С дно полярних кратерів покриває суміш реголіту з льодом.</w:t>
      </w:r>
      <w:r w:rsidR="00B052A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5481">
        <w:rPr>
          <w:rFonts w:ascii="Times New Roman" w:hAnsi="Times New Roman" w:cs="Times New Roman"/>
          <w:i w:val="0"/>
          <w:sz w:val="28"/>
          <w:szCs w:val="28"/>
        </w:rPr>
        <w:t>Джерелом виникнення й накопичення місячних полярних льодів можуть бути комети, що впали в ці області.</w:t>
      </w:r>
      <w:r w:rsidR="00156C43" w:rsidRPr="00B664A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05481" w:rsidRDefault="00156C43" w:rsidP="009A4A5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64AF">
        <w:rPr>
          <w:rFonts w:ascii="Times New Roman" w:hAnsi="Times New Roman" w:cs="Times New Roman"/>
          <w:sz w:val="28"/>
          <w:szCs w:val="28"/>
        </w:rPr>
        <w:t xml:space="preserve">Перебуваючи на невеликій відстані від Землі, Місяць спричиняє на її поверхні припливи і відпливи через те, що дія сили місячного тяжіння на різні точки земної </w:t>
      </w:r>
      <w:r>
        <w:rPr>
          <w:rFonts w:ascii="Times New Roman" w:hAnsi="Times New Roman" w:cs="Times New Roman"/>
          <w:sz w:val="28"/>
          <w:szCs w:val="28"/>
        </w:rPr>
        <w:t>поверхні неоднакова.</w:t>
      </w:r>
      <w:r w:rsidRPr="00B664AF">
        <w:rPr>
          <w:rFonts w:ascii="Times New Roman" w:hAnsi="Times New Roman" w:cs="Times New Roman"/>
          <w:sz w:val="28"/>
          <w:szCs w:val="28"/>
        </w:rPr>
        <w:t xml:space="preserve"> Ділянки води, найближчі до Місяця у певний момент притягуються сильніше, а найвіддаленіші в цей момент, слабкіше, ніж частинки в центрі Землі. Як </w:t>
      </w:r>
      <w:r w:rsidRPr="00B664AF">
        <w:rPr>
          <w:rFonts w:ascii="Times New Roman" w:hAnsi="Times New Roman" w:cs="Times New Roman"/>
          <w:sz w:val="28"/>
          <w:szCs w:val="28"/>
        </w:rPr>
        <w:lastRenderedPageBreak/>
        <w:t>наслідок водна оболонка створює припливні горби, витягнуті вздовж лінії Земля-Місяць. Земля обертається навколо осі, а тому припливні виступи пересуваються вздовж поверхні морів та океанів у напрямі руху Місяця. У результаті вода двічі на добу підіймається і опускається. Тяжіння Місяця створює припливні деформації не тільки у гідросфері, а й в атмосфері і літосфері - твердій частині поверхні планети. Через систематичну дію припливного тертя Земля поступово сповільнює обертання на 0,001 секунди за 100 років.</w:t>
      </w:r>
      <w:r w:rsidR="00405481" w:rsidRPr="004054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9A4A51" w:rsidRPr="009A4A51" w:rsidRDefault="009A4A51" w:rsidP="009A4A51">
      <w:pPr>
        <w:pStyle w:val="7"/>
        <w:tabs>
          <w:tab w:val="clear" w:pos="240"/>
          <w:tab w:val="left" w:pos="198"/>
        </w:tabs>
        <w:suppressAutoHyphens/>
        <w:spacing w:line="276" w:lineRule="auto"/>
        <w:ind w:left="0" w:firstLine="284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A4A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Для Землі Місяць відіграє важливу роль. Найважливіший вплив Місяця па Землю полягає в тому, що він ось уже понад 4 млрд років стабілізує клімат. Без Місяця земна вісь коливалася б набагато сильніше. Оскільки екватор Землі розміщений під кутом 23,5° до орбіти, по якій планета рухається навколо Сонця, існують різні пори року. Якби не було Місяця, кут нахилу Землі змінився б па 85. Це означає, що вісь обертання Землі була б па рівні своєї орбіти. Уран з кутом нахилу 97° обертається навколо Сонця так, що протягом одного півріччя до Сонця обернена його північна півкуля, а протягом другого - південна. Якби так відбувалося па Землі, то клімат був би іншим. Імовірно, температура па Землі сягала б екстремальних позначок. А вітри були б набагато сильнішими.</w:t>
      </w:r>
    </w:p>
    <w:p w:rsidR="009A4A51" w:rsidRDefault="009A4A51" w:rsidP="009A4A51">
      <w:pPr>
        <w:tabs>
          <w:tab w:val="left" w:pos="198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</w:pPr>
      <w:r w:rsidRPr="009A4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>Дослідники з’ясували, що Земля відштовхує від себе Місяць швидше, ніж будь-коли за останні 50 млн років. Супутник планети віддаляється від Землі через припливи і відливи, а це впливає і на саму планету.</w:t>
      </w:r>
    </w:p>
    <w:p w:rsidR="009A4A51" w:rsidRPr="009A4A51" w:rsidRDefault="009A4A51" w:rsidP="009A4A51">
      <w:pPr>
        <w:tabs>
          <w:tab w:val="left" w:pos="198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</w:pPr>
      <w:r w:rsidRPr="009A4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 xml:space="preserve">Гравітація Місяця створює добовий цикл припливів і відпливів. Цей процес уповільнює обертання планети навколо своєї осі і змушує Місяць віддалятися від Землі приблизно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>н</w:t>
      </w:r>
      <w:r w:rsidRPr="009A4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>а 3,8 см в рік. Якщо припустити, що темпи віддалення Місяця завжди були однакові, то з віддалення орбіти Місяця можна розрахувати вік супутника - близько 1,5 млрд років. Однак це приблизна цифра, оскільки деякі місячні породи мають набагато більший вік 4,5 млрд років, що можна порівняти з віком Землі.</w:t>
      </w:r>
    </w:p>
    <w:p w:rsidR="009A4A51" w:rsidRPr="009A4A51" w:rsidRDefault="009A4A51" w:rsidP="009A4A51">
      <w:pPr>
        <w:tabs>
          <w:tab w:val="left" w:pos="198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</w:pPr>
      <w:r w:rsidRPr="009A4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 xml:space="preserve">Отже, Місяць віддаляється від Землі зі швидкістю, що збільшується, і поки що причину цього явища до кінця не з’ясовано. Можливо, причина в тому, що північна частина Атлантичного океану 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>н</w:t>
      </w:r>
      <w:r w:rsidRPr="009A4A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>аш час набагато ширша, ніж це було 50 млн років тому. Через це утворюються дуже великі хвилі і високі припливи, які відштовхують Місяць сильніше.</w:t>
      </w:r>
    </w:p>
    <w:p w:rsidR="00462AA3" w:rsidRPr="00070A16" w:rsidRDefault="00462AA3" w:rsidP="00147685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VI</w:t>
      </w:r>
      <w:r w:rsidR="009F3704">
        <w:rPr>
          <w:rFonts w:ascii="Times New Roman" w:hAnsi="Times New Roman" w:cs="Times New Roman"/>
          <w:b/>
          <w:i w:val="0"/>
          <w:sz w:val="28"/>
          <w:szCs w:val="28"/>
        </w:rPr>
        <w:t>І</w:t>
      </w: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. ПІДСУМОК УРОКУ</w:t>
      </w:r>
    </w:p>
    <w:p w:rsidR="00FC7D0A" w:rsidRDefault="00070A16" w:rsidP="00147685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Поміркуємо</w:t>
      </w:r>
    </w:p>
    <w:p w:rsidR="005157BF" w:rsidRPr="00072ACB" w:rsidRDefault="0096739E" w:rsidP="005157B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атмосфері Землі найбільше</w:t>
      </w:r>
      <w:r w:rsidR="005157BF" w:rsidRPr="00072ACB">
        <w:rPr>
          <w:rFonts w:ascii="Times New Roman" w:hAnsi="Times New Roman" w:cs="Times New Roman"/>
          <w:sz w:val="28"/>
          <w:szCs w:val="28"/>
        </w:rPr>
        <w:t>...</w:t>
      </w:r>
    </w:p>
    <w:p w:rsidR="005157BF" w:rsidRDefault="0096739E" w:rsidP="005157B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Парниковий ефект на Землі створюють…</w:t>
      </w:r>
    </w:p>
    <w:p w:rsidR="0096739E" w:rsidRDefault="0096739E" w:rsidP="005157B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6739E">
        <w:rPr>
          <w:rFonts w:ascii="Times New Roman" w:hAnsi="Times New Roman" w:cs="Times New Roman"/>
          <w:sz w:val="28"/>
          <w:szCs w:val="28"/>
        </w:rPr>
        <w:t>До складу поверхневого шару Місяця</w:t>
      </w:r>
      <w:r w:rsidR="00922326">
        <w:rPr>
          <w:rFonts w:ascii="Times New Roman" w:hAnsi="Times New Roman" w:cs="Times New Roman"/>
          <w:sz w:val="28"/>
          <w:szCs w:val="28"/>
        </w:rPr>
        <w:t xml:space="preserve"> реголіту</w:t>
      </w:r>
      <w:r w:rsidRPr="0096739E">
        <w:rPr>
          <w:rFonts w:ascii="Times New Roman" w:hAnsi="Times New Roman" w:cs="Times New Roman"/>
          <w:sz w:val="28"/>
          <w:szCs w:val="28"/>
        </w:rPr>
        <w:t xml:space="preserve"> входять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157BF" w:rsidRDefault="0096739E" w:rsidP="005157B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атмосфери в якому відбувається формування погоди</w:t>
      </w:r>
      <w:r w:rsidR="00922326">
        <w:rPr>
          <w:rFonts w:ascii="Times New Roman" w:hAnsi="Times New Roman" w:cs="Times New Roman"/>
          <w:sz w:val="28"/>
          <w:szCs w:val="28"/>
        </w:rPr>
        <w:t>?</w:t>
      </w:r>
    </w:p>
    <w:p w:rsidR="0096739E" w:rsidRDefault="00CC18AD" w:rsidP="0096739E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Яке походження кратерів на поверхні Місяця?</w:t>
      </w:r>
    </w:p>
    <w:p w:rsidR="00415046" w:rsidRPr="00415046" w:rsidRDefault="00415046" w:rsidP="0096739E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415046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415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046">
        <w:rPr>
          <w:rFonts w:ascii="Times New Roman" w:hAnsi="Times New Roman" w:cs="Times New Roman"/>
          <w:sz w:val="28"/>
          <w:szCs w:val="28"/>
          <w:lang w:val="ru-RU"/>
        </w:rPr>
        <w:t>небезпечні</w:t>
      </w:r>
      <w:proofErr w:type="spellEnd"/>
      <w:r w:rsidRPr="00415046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15046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415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046">
        <w:rPr>
          <w:rFonts w:ascii="Times New Roman" w:hAnsi="Times New Roman" w:cs="Times New Roman"/>
          <w:sz w:val="28"/>
          <w:szCs w:val="28"/>
          <w:lang w:val="ru-RU"/>
        </w:rPr>
        <w:t>промені</w:t>
      </w:r>
      <w:proofErr w:type="spellEnd"/>
      <w:r w:rsidRPr="00415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046">
        <w:rPr>
          <w:rFonts w:ascii="Times New Roman" w:hAnsi="Times New Roman" w:cs="Times New Roman"/>
          <w:sz w:val="28"/>
          <w:szCs w:val="28"/>
          <w:lang w:val="ru-RU"/>
        </w:rPr>
        <w:t>затримує</w:t>
      </w:r>
      <w:proofErr w:type="spellEnd"/>
      <w:r w:rsidRPr="00415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046">
        <w:rPr>
          <w:rFonts w:ascii="Times New Roman" w:hAnsi="Times New Roman" w:cs="Times New Roman"/>
          <w:sz w:val="28"/>
          <w:szCs w:val="28"/>
          <w:lang w:val="ru-RU"/>
        </w:rPr>
        <w:t>магнітне</w:t>
      </w:r>
      <w:proofErr w:type="spellEnd"/>
      <w:r w:rsidRPr="00415046">
        <w:rPr>
          <w:rFonts w:ascii="Times New Roman" w:hAnsi="Times New Roman" w:cs="Times New Roman"/>
          <w:sz w:val="28"/>
          <w:szCs w:val="28"/>
          <w:lang w:val="ru-RU"/>
        </w:rPr>
        <w:t xml:space="preserve"> поле </w:t>
      </w:r>
      <w:proofErr w:type="spellStart"/>
      <w:r w:rsidRPr="00415046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415046">
        <w:rPr>
          <w:rFonts w:ascii="Times New Roman" w:hAnsi="Times New Roman" w:cs="Times New Roman"/>
          <w:sz w:val="28"/>
          <w:szCs w:val="28"/>
          <w:lang w:val="ru-RU"/>
        </w:rPr>
        <w:t xml:space="preserve">? Шар озону в </w:t>
      </w:r>
      <w:proofErr w:type="spellStart"/>
      <w:r w:rsidRPr="00415046">
        <w:rPr>
          <w:rFonts w:ascii="Times New Roman" w:hAnsi="Times New Roman" w:cs="Times New Roman"/>
          <w:sz w:val="28"/>
          <w:szCs w:val="28"/>
          <w:lang w:val="ru-RU"/>
        </w:rPr>
        <w:t>атмосфері</w:t>
      </w:r>
      <w:proofErr w:type="spellEnd"/>
      <w:r w:rsidRPr="00415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046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415046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C18AD" w:rsidRDefault="00CC18AD" w:rsidP="0096739E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на материках протягом року не спостерігається різкого перепаду температур?</w:t>
      </w:r>
    </w:p>
    <w:p w:rsidR="00CC18AD" w:rsidRDefault="00CC18AD" w:rsidP="0096739E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Чому з поверхні Землі ми бачимо тільки одну півкулю Місяця?</w:t>
      </w:r>
    </w:p>
    <w:p w:rsidR="00CC18AD" w:rsidRPr="0096739E" w:rsidRDefault="00CC18AD" w:rsidP="0096739E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вода на поверхні Місяця не може існувати в рідкому стані?</w:t>
      </w:r>
    </w:p>
    <w:p w:rsidR="00CC18AD" w:rsidRDefault="00CC18AD" w:rsidP="005157B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" w:name="_Hlk24488394"/>
      <w:r>
        <w:rPr>
          <w:rFonts w:ascii="Times New Roman" w:hAnsi="Times New Roman" w:cs="Times New Roman"/>
          <w:sz w:val="28"/>
          <w:szCs w:val="28"/>
        </w:rPr>
        <w:t>Як за допомогою спостережень сонячних затемнень зробити висновок про відсутність атмосфери на Місяці?</w:t>
      </w:r>
    </w:p>
    <w:bookmarkEnd w:id="1"/>
    <w:p w:rsidR="00CC18AD" w:rsidRDefault="00CC18AD" w:rsidP="005157B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яких фазах Місяця при</w:t>
      </w:r>
      <w:r w:rsidR="00680BA0">
        <w:rPr>
          <w:rFonts w:ascii="Times New Roman" w:hAnsi="Times New Roman" w:cs="Times New Roman"/>
          <w:sz w:val="28"/>
          <w:szCs w:val="28"/>
        </w:rPr>
        <w:t xml:space="preserve">пливи у Світовому океані будуть максимальними? </w:t>
      </w:r>
      <w:proofErr w:type="spellStart"/>
      <w:r w:rsidR="00680BA0">
        <w:rPr>
          <w:rFonts w:ascii="Times New Roman" w:hAnsi="Times New Roman" w:cs="Times New Roman"/>
          <w:sz w:val="28"/>
          <w:szCs w:val="28"/>
        </w:rPr>
        <w:t>Відовідь</w:t>
      </w:r>
      <w:proofErr w:type="spellEnd"/>
      <w:r w:rsidR="00680BA0">
        <w:rPr>
          <w:rFonts w:ascii="Times New Roman" w:hAnsi="Times New Roman" w:cs="Times New Roman"/>
          <w:sz w:val="28"/>
          <w:szCs w:val="28"/>
        </w:rPr>
        <w:t xml:space="preserve"> поясніть.</w:t>
      </w:r>
    </w:p>
    <w:p w:rsidR="00415046" w:rsidRPr="00072ACB" w:rsidRDefault="00415046" w:rsidP="005157B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і Місяць знаходяться на майже однаковій відстані від Сонця. Чому фізичні умови на них так сильно відрізняються?</w:t>
      </w:r>
    </w:p>
    <w:p w:rsidR="00314509" w:rsidRPr="00BD7E34" w:rsidRDefault="00314509" w:rsidP="005157BF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rPr>
          <w:rFonts w:ascii="Times New Roman" w:hAnsi="Times New Roman" w:cs="Times New Roman"/>
          <w:bCs/>
          <w:i w:val="0"/>
          <w:sz w:val="28"/>
          <w:szCs w:val="28"/>
        </w:rPr>
      </w:pPr>
      <w:r w:rsidRPr="00BD7E34">
        <w:rPr>
          <w:rFonts w:ascii="Times New Roman" w:hAnsi="Times New Roman" w:cs="Times New Roman"/>
          <w:bCs/>
          <w:sz w:val="28"/>
          <w:szCs w:val="28"/>
        </w:rPr>
        <w:t>Рефлексія</w:t>
      </w:r>
    </w:p>
    <w:p w:rsidR="00314509" w:rsidRPr="00070A16" w:rsidRDefault="00314509" w:rsidP="00147685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>На уроці я зрозумів …</w:t>
      </w:r>
    </w:p>
    <w:p w:rsidR="00314509" w:rsidRPr="00070A16" w:rsidRDefault="00314509" w:rsidP="00147685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Сьогодні я навчився … </w:t>
      </w:r>
    </w:p>
    <w:p w:rsidR="00314509" w:rsidRPr="00070A16" w:rsidRDefault="00314509" w:rsidP="00147685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На уроці найцікавішим було … </w:t>
      </w:r>
    </w:p>
    <w:p w:rsidR="00314509" w:rsidRPr="00070A16" w:rsidRDefault="00314509" w:rsidP="00147685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На уроці мені було найважче … </w:t>
      </w:r>
    </w:p>
    <w:p w:rsidR="00314509" w:rsidRPr="00070A16" w:rsidRDefault="00314509" w:rsidP="00147685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Сьогодні на уроці я не зрозумів … </w:t>
      </w:r>
    </w:p>
    <w:p w:rsidR="00314509" w:rsidRPr="00070A16" w:rsidRDefault="00314509" w:rsidP="00147685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У мене </w:t>
      </w:r>
      <w:proofErr w:type="spellStart"/>
      <w:r w:rsidRPr="00070A16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070A16">
        <w:rPr>
          <w:rFonts w:ascii="Times New Roman" w:hAnsi="Times New Roman" w:cs="Times New Roman"/>
          <w:sz w:val="28"/>
          <w:szCs w:val="28"/>
        </w:rPr>
        <w:t xml:space="preserve"> запитання …</w:t>
      </w:r>
    </w:p>
    <w:p w:rsidR="00314509" w:rsidRPr="00070A16" w:rsidRDefault="0069159F" w:rsidP="00147685">
      <w:pPr>
        <w:pStyle w:val="a6"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A16">
        <w:rPr>
          <w:rFonts w:ascii="Times New Roman" w:hAnsi="Times New Roman" w:cs="Times New Roman"/>
          <w:b/>
          <w:sz w:val="28"/>
          <w:szCs w:val="28"/>
        </w:rPr>
        <w:t>VII. ДОМАШНЄ ЗАВДАННЯ</w:t>
      </w:r>
    </w:p>
    <w:p w:rsidR="00D32DD8" w:rsidRPr="00070A16" w:rsidRDefault="00D32DD8" w:rsidP="00147685">
      <w:pPr>
        <w:pStyle w:val="a6"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A16">
        <w:rPr>
          <w:rFonts w:ascii="Times New Roman" w:hAnsi="Times New Roman" w:cs="Times New Roman"/>
          <w:i/>
          <w:sz w:val="28"/>
          <w:szCs w:val="28"/>
        </w:rPr>
        <w:t xml:space="preserve">Прочитати тема </w:t>
      </w:r>
      <w:r w:rsidR="00E93DD9">
        <w:rPr>
          <w:rFonts w:ascii="Times New Roman" w:hAnsi="Times New Roman" w:cs="Times New Roman"/>
          <w:i/>
          <w:sz w:val="28"/>
          <w:szCs w:val="28"/>
        </w:rPr>
        <w:t>3</w:t>
      </w:r>
      <w:r w:rsidR="00AC70C3" w:rsidRPr="00070A16">
        <w:rPr>
          <w:rFonts w:ascii="Times New Roman" w:hAnsi="Times New Roman" w:cs="Times New Roman"/>
          <w:i/>
          <w:sz w:val="28"/>
          <w:szCs w:val="28"/>
        </w:rPr>
        <w:t xml:space="preserve">, пункт </w:t>
      </w:r>
      <w:r w:rsidR="00E93DD9">
        <w:rPr>
          <w:rFonts w:ascii="Times New Roman" w:hAnsi="Times New Roman" w:cs="Times New Roman"/>
          <w:i/>
          <w:sz w:val="28"/>
          <w:szCs w:val="28"/>
        </w:rPr>
        <w:t>1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70C3" w:rsidRPr="00070A16">
        <w:rPr>
          <w:rFonts w:ascii="Times New Roman" w:hAnsi="Times New Roman" w:cs="Times New Roman"/>
          <w:i/>
          <w:sz w:val="28"/>
          <w:szCs w:val="28"/>
        </w:rPr>
        <w:t xml:space="preserve">(С. </w:t>
      </w:r>
      <w:r w:rsidR="00E93DD9">
        <w:rPr>
          <w:rFonts w:ascii="Times New Roman" w:hAnsi="Times New Roman" w:cs="Times New Roman"/>
          <w:i/>
          <w:sz w:val="28"/>
          <w:szCs w:val="28"/>
        </w:rPr>
        <w:t>43</w:t>
      </w:r>
      <w:r w:rsidR="00AC70C3" w:rsidRPr="00070A16">
        <w:rPr>
          <w:rFonts w:ascii="Times New Roman" w:hAnsi="Times New Roman" w:cs="Times New Roman"/>
          <w:i/>
          <w:sz w:val="28"/>
          <w:szCs w:val="28"/>
        </w:rPr>
        <w:t>-</w:t>
      </w:r>
      <w:r w:rsidR="00E93DD9">
        <w:rPr>
          <w:rFonts w:ascii="Times New Roman" w:hAnsi="Times New Roman" w:cs="Times New Roman"/>
          <w:i/>
          <w:sz w:val="28"/>
          <w:szCs w:val="28"/>
        </w:rPr>
        <w:t>46</w:t>
      </w:r>
      <w:r w:rsidRPr="00070A16">
        <w:rPr>
          <w:rFonts w:ascii="Times New Roman" w:hAnsi="Times New Roman" w:cs="Times New Roman"/>
          <w:i/>
          <w:sz w:val="28"/>
          <w:szCs w:val="28"/>
        </w:rPr>
        <w:t>)</w:t>
      </w:r>
      <w:r w:rsidR="00FC7D0A" w:rsidRPr="00070A16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6C7FE8" w:rsidRDefault="00AC70C3" w:rsidP="00147685">
      <w:pPr>
        <w:pStyle w:val="a6"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A16">
        <w:rPr>
          <w:rFonts w:ascii="Times New Roman" w:hAnsi="Times New Roman" w:cs="Times New Roman"/>
          <w:i/>
          <w:sz w:val="28"/>
          <w:szCs w:val="28"/>
        </w:rPr>
        <w:t xml:space="preserve">Контрольні запитання </w:t>
      </w:r>
      <w:r w:rsidR="00E93DD9">
        <w:rPr>
          <w:rFonts w:ascii="Times New Roman" w:hAnsi="Times New Roman" w:cs="Times New Roman"/>
          <w:i/>
          <w:sz w:val="28"/>
          <w:szCs w:val="28"/>
        </w:rPr>
        <w:t xml:space="preserve">1-2 </w:t>
      </w:r>
      <w:r w:rsidRPr="00070A16">
        <w:rPr>
          <w:rFonts w:ascii="Times New Roman" w:hAnsi="Times New Roman" w:cs="Times New Roman"/>
          <w:i/>
          <w:sz w:val="28"/>
          <w:szCs w:val="28"/>
        </w:rPr>
        <w:t>С.</w:t>
      </w:r>
      <w:r w:rsidR="00A108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DD9">
        <w:rPr>
          <w:rFonts w:ascii="Times New Roman" w:hAnsi="Times New Roman" w:cs="Times New Roman"/>
          <w:i/>
          <w:sz w:val="28"/>
          <w:szCs w:val="28"/>
        </w:rPr>
        <w:t>50</w:t>
      </w:r>
    </w:p>
    <w:p w:rsidR="00922326" w:rsidRDefault="00922326" w:rsidP="0092232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Виконайте завдання. </w:t>
      </w:r>
      <w:r w:rsidRPr="0096739E">
        <w:rPr>
          <w:rFonts w:ascii="Times New Roman" w:hAnsi="Times New Roman" w:cs="Times New Roman"/>
          <w:sz w:val="28"/>
          <w:szCs w:val="28"/>
        </w:rPr>
        <w:t>Визначте свою вагу на поверхні Місяця.</w:t>
      </w:r>
    </w:p>
    <w:p w:rsidR="00D32DD8" w:rsidRPr="00070A16" w:rsidRDefault="00D32DD8" w:rsidP="00147685">
      <w:pPr>
        <w:pStyle w:val="a6"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>Підготувати повідомлення, буклети, бюлетені, презентації на одну із тем:</w:t>
      </w:r>
    </w:p>
    <w:p w:rsidR="00E93DD9" w:rsidRDefault="00E93DD9" w:rsidP="00147685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E93DD9">
        <w:rPr>
          <w:rFonts w:ascii="Times New Roman" w:hAnsi="Times New Roman" w:cs="Times New Roman"/>
          <w:sz w:val="28"/>
          <w:szCs w:val="28"/>
        </w:rPr>
        <w:t>Планета людей — Земля.</w:t>
      </w:r>
    </w:p>
    <w:p w:rsidR="006C7FE8" w:rsidRDefault="00E93DD9" w:rsidP="00147685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3DD9">
        <w:rPr>
          <w:rFonts w:ascii="Times New Roman" w:hAnsi="Times New Roman" w:cs="Times New Roman"/>
          <w:sz w:val="28"/>
          <w:szCs w:val="28"/>
        </w:rPr>
        <w:t>Вивчення та освоєння Місяця людиною</w:t>
      </w:r>
    </w:p>
    <w:p w:rsidR="00502AB9" w:rsidRDefault="00E93DD9" w:rsidP="00E93DD9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Колонізація Місяця</w:t>
      </w:r>
    </w:p>
    <w:p w:rsidR="00E93DD9" w:rsidRPr="00E93DD9" w:rsidRDefault="00E93DD9" w:rsidP="00E93DD9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Суцільна темрява в ночі. Земля без Місяця</w:t>
      </w:r>
      <w:bookmarkEnd w:id="2"/>
    </w:p>
    <w:sectPr w:rsidR="00E93DD9" w:rsidRPr="00E93DD9" w:rsidSect="00070A16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F6F" w:rsidRDefault="00275F6F" w:rsidP="00C54269">
      <w:pPr>
        <w:spacing w:after="0" w:line="240" w:lineRule="auto"/>
      </w:pPr>
      <w:r>
        <w:separator/>
      </w:r>
    </w:p>
  </w:endnote>
  <w:endnote w:type="continuationSeparator" w:id="0">
    <w:p w:rsidR="00275F6F" w:rsidRDefault="00275F6F" w:rsidP="00C5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F6F" w:rsidRDefault="00275F6F" w:rsidP="00C54269">
      <w:pPr>
        <w:spacing w:after="0" w:line="240" w:lineRule="auto"/>
      </w:pPr>
      <w:r>
        <w:separator/>
      </w:r>
    </w:p>
  </w:footnote>
  <w:footnote w:type="continuationSeparator" w:id="0">
    <w:p w:rsidR="00275F6F" w:rsidRDefault="00275F6F" w:rsidP="00C5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A8E66AE"/>
    <w:lvl w:ilvl="0">
      <w:start w:val="1"/>
      <w:numFmt w:val="decimal"/>
      <w:lvlText w:val="%1."/>
      <w:lvlJc w:val="left"/>
      <w:pPr>
        <w:ind w:left="-1532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%1."/>
      <w:lvlJc w:val="left"/>
      <w:pPr>
        <w:ind w:left="-1532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-1532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pPr>
        <w:ind w:left="-1532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pPr>
        <w:ind w:left="-1532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pPr>
        <w:ind w:left="-1532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pPr>
        <w:ind w:left="-1532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pPr>
        <w:ind w:left="-1532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pPr>
        <w:ind w:left="-1532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502386"/>
    <w:multiLevelType w:val="hybridMultilevel"/>
    <w:tmpl w:val="FA6E07EE"/>
    <w:lvl w:ilvl="0" w:tplc="62D05004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5DBF"/>
    <w:multiLevelType w:val="hybridMultilevel"/>
    <w:tmpl w:val="7ED649E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235172"/>
    <w:multiLevelType w:val="hybridMultilevel"/>
    <w:tmpl w:val="EF229E6C"/>
    <w:lvl w:ilvl="0" w:tplc="2E32B6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10101"/>
    <w:multiLevelType w:val="hybridMultilevel"/>
    <w:tmpl w:val="43AA488E"/>
    <w:lvl w:ilvl="0" w:tplc="042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FB848FD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20F7A87"/>
    <w:multiLevelType w:val="hybridMultilevel"/>
    <w:tmpl w:val="F60CDE70"/>
    <w:lvl w:ilvl="0" w:tplc="1C7E845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7C1A4D"/>
    <w:multiLevelType w:val="hybridMultilevel"/>
    <w:tmpl w:val="3AD45E34"/>
    <w:lvl w:ilvl="0" w:tplc="474818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8416C"/>
    <w:multiLevelType w:val="hybridMultilevel"/>
    <w:tmpl w:val="8C3AF9F6"/>
    <w:lvl w:ilvl="0" w:tplc="E8081E6C">
      <w:start w:val="1"/>
      <w:numFmt w:val="decimal"/>
      <w:lvlText w:val="%1."/>
      <w:lvlJc w:val="left"/>
      <w:pPr>
        <w:ind w:left="160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328" w:hanging="360"/>
      </w:pPr>
    </w:lvl>
    <w:lvl w:ilvl="2" w:tplc="0422001B" w:tentative="1">
      <w:start w:val="1"/>
      <w:numFmt w:val="lowerRoman"/>
      <w:lvlText w:val="%3."/>
      <w:lvlJc w:val="right"/>
      <w:pPr>
        <w:ind w:left="3048" w:hanging="180"/>
      </w:pPr>
    </w:lvl>
    <w:lvl w:ilvl="3" w:tplc="0422000F" w:tentative="1">
      <w:start w:val="1"/>
      <w:numFmt w:val="decimal"/>
      <w:lvlText w:val="%4."/>
      <w:lvlJc w:val="left"/>
      <w:pPr>
        <w:ind w:left="3768" w:hanging="360"/>
      </w:pPr>
    </w:lvl>
    <w:lvl w:ilvl="4" w:tplc="04220019" w:tentative="1">
      <w:start w:val="1"/>
      <w:numFmt w:val="lowerLetter"/>
      <w:lvlText w:val="%5."/>
      <w:lvlJc w:val="left"/>
      <w:pPr>
        <w:ind w:left="4488" w:hanging="360"/>
      </w:pPr>
    </w:lvl>
    <w:lvl w:ilvl="5" w:tplc="0422001B" w:tentative="1">
      <w:start w:val="1"/>
      <w:numFmt w:val="lowerRoman"/>
      <w:lvlText w:val="%6."/>
      <w:lvlJc w:val="right"/>
      <w:pPr>
        <w:ind w:left="5208" w:hanging="180"/>
      </w:pPr>
    </w:lvl>
    <w:lvl w:ilvl="6" w:tplc="0422000F" w:tentative="1">
      <w:start w:val="1"/>
      <w:numFmt w:val="decimal"/>
      <w:lvlText w:val="%7."/>
      <w:lvlJc w:val="left"/>
      <w:pPr>
        <w:ind w:left="5928" w:hanging="360"/>
      </w:pPr>
    </w:lvl>
    <w:lvl w:ilvl="7" w:tplc="04220019" w:tentative="1">
      <w:start w:val="1"/>
      <w:numFmt w:val="lowerLetter"/>
      <w:lvlText w:val="%8."/>
      <w:lvlJc w:val="left"/>
      <w:pPr>
        <w:ind w:left="6648" w:hanging="360"/>
      </w:pPr>
    </w:lvl>
    <w:lvl w:ilvl="8" w:tplc="0422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8" w15:restartNumberingAfterBreak="0">
    <w:nsid w:val="190B7C18"/>
    <w:multiLevelType w:val="hybridMultilevel"/>
    <w:tmpl w:val="D1D6C03C"/>
    <w:lvl w:ilvl="0" w:tplc="2786C7AA">
      <w:start w:val="3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B5E"/>
    <w:multiLevelType w:val="hybridMultilevel"/>
    <w:tmpl w:val="8A9AC1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65A35"/>
    <w:multiLevelType w:val="hybridMultilevel"/>
    <w:tmpl w:val="F2240968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DD093D"/>
    <w:multiLevelType w:val="hybridMultilevel"/>
    <w:tmpl w:val="408A672E"/>
    <w:lvl w:ilvl="0" w:tplc="AAB6746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8666F"/>
    <w:multiLevelType w:val="hybridMultilevel"/>
    <w:tmpl w:val="4A70008C"/>
    <w:lvl w:ilvl="0" w:tplc="1BA86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F25F0"/>
    <w:multiLevelType w:val="hybridMultilevel"/>
    <w:tmpl w:val="5A0E4C14"/>
    <w:lvl w:ilvl="0" w:tplc="0422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415065C8"/>
    <w:multiLevelType w:val="hybridMultilevel"/>
    <w:tmpl w:val="581CBC5A"/>
    <w:lvl w:ilvl="0" w:tplc="6EF642F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BA0553"/>
    <w:multiLevelType w:val="hybridMultilevel"/>
    <w:tmpl w:val="EF16DA18"/>
    <w:lvl w:ilvl="0" w:tplc="1CE6260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20F69"/>
    <w:multiLevelType w:val="hybridMultilevel"/>
    <w:tmpl w:val="2A765D8C"/>
    <w:lvl w:ilvl="0" w:tplc="0EE4889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122615"/>
    <w:multiLevelType w:val="hybridMultilevel"/>
    <w:tmpl w:val="E74614B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B656DF6"/>
    <w:multiLevelType w:val="hybridMultilevel"/>
    <w:tmpl w:val="F60CDE70"/>
    <w:lvl w:ilvl="0" w:tplc="1C7E845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1F248E0"/>
    <w:multiLevelType w:val="hybridMultilevel"/>
    <w:tmpl w:val="80E201A4"/>
    <w:lvl w:ilvl="0" w:tplc="1BA86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079F2"/>
    <w:multiLevelType w:val="hybridMultilevel"/>
    <w:tmpl w:val="367C95F2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EFD00F7"/>
    <w:multiLevelType w:val="hybridMultilevel"/>
    <w:tmpl w:val="7972712A"/>
    <w:lvl w:ilvl="0" w:tplc="8E8CF36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E1921C5C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0"/>
  </w:num>
  <w:num w:numId="4">
    <w:abstractNumId w:val="6"/>
  </w:num>
  <w:num w:numId="5">
    <w:abstractNumId w:val="2"/>
  </w:num>
  <w:num w:numId="6">
    <w:abstractNumId w:val="3"/>
  </w:num>
  <w:num w:numId="7">
    <w:abstractNumId w:val="15"/>
  </w:num>
  <w:num w:numId="8">
    <w:abstractNumId w:val="11"/>
  </w:num>
  <w:num w:numId="9">
    <w:abstractNumId w:val="7"/>
  </w:num>
  <w:num w:numId="10">
    <w:abstractNumId w:val="17"/>
  </w:num>
  <w:num w:numId="11">
    <w:abstractNumId w:val="0"/>
  </w:num>
  <w:num w:numId="12">
    <w:abstractNumId w:val="9"/>
  </w:num>
  <w:num w:numId="13">
    <w:abstractNumId w:val="12"/>
  </w:num>
  <w:num w:numId="14">
    <w:abstractNumId w:val="19"/>
  </w:num>
  <w:num w:numId="15">
    <w:abstractNumId w:val="14"/>
  </w:num>
  <w:num w:numId="16">
    <w:abstractNumId w:val="16"/>
  </w:num>
  <w:num w:numId="17">
    <w:abstractNumId w:val="18"/>
  </w:num>
  <w:num w:numId="18">
    <w:abstractNumId w:val="8"/>
  </w:num>
  <w:num w:numId="19">
    <w:abstractNumId w:val="13"/>
  </w:num>
  <w:num w:numId="20">
    <w:abstractNumId w:val="5"/>
  </w:num>
  <w:num w:numId="21">
    <w:abstractNumId w:val="4"/>
  </w:num>
  <w:num w:numId="2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22"/>
    <w:rsid w:val="00033275"/>
    <w:rsid w:val="0004076F"/>
    <w:rsid w:val="00043E0B"/>
    <w:rsid w:val="00044209"/>
    <w:rsid w:val="000474AE"/>
    <w:rsid w:val="00070086"/>
    <w:rsid w:val="00070A16"/>
    <w:rsid w:val="00072E0B"/>
    <w:rsid w:val="00076708"/>
    <w:rsid w:val="000835B1"/>
    <w:rsid w:val="00084FDA"/>
    <w:rsid w:val="000875D9"/>
    <w:rsid w:val="000A511D"/>
    <w:rsid w:val="000B3AAA"/>
    <w:rsid w:val="000B4DD2"/>
    <w:rsid w:val="000B684D"/>
    <w:rsid w:val="000C265C"/>
    <w:rsid w:val="000C5D84"/>
    <w:rsid w:val="000C69AC"/>
    <w:rsid w:val="000D134F"/>
    <w:rsid w:val="000D2288"/>
    <w:rsid w:val="000F1BB1"/>
    <w:rsid w:val="00103C2B"/>
    <w:rsid w:val="0010586A"/>
    <w:rsid w:val="001156B7"/>
    <w:rsid w:val="00115D65"/>
    <w:rsid w:val="00116CDF"/>
    <w:rsid w:val="001232A1"/>
    <w:rsid w:val="00124EE2"/>
    <w:rsid w:val="001254F8"/>
    <w:rsid w:val="00136B78"/>
    <w:rsid w:val="00147685"/>
    <w:rsid w:val="00156C43"/>
    <w:rsid w:val="0015770A"/>
    <w:rsid w:val="0015787A"/>
    <w:rsid w:val="001649C7"/>
    <w:rsid w:val="00166F91"/>
    <w:rsid w:val="001719A0"/>
    <w:rsid w:val="00180DD1"/>
    <w:rsid w:val="00182909"/>
    <w:rsid w:val="00183C62"/>
    <w:rsid w:val="00184868"/>
    <w:rsid w:val="00192473"/>
    <w:rsid w:val="00197169"/>
    <w:rsid w:val="001A0244"/>
    <w:rsid w:val="001A087E"/>
    <w:rsid w:val="001B024C"/>
    <w:rsid w:val="001B0B7B"/>
    <w:rsid w:val="001B16EC"/>
    <w:rsid w:val="001D13D7"/>
    <w:rsid w:val="001D6058"/>
    <w:rsid w:val="001D7F3C"/>
    <w:rsid w:val="001E5961"/>
    <w:rsid w:val="001E704F"/>
    <w:rsid w:val="00203DAD"/>
    <w:rsid w:val="0020643A"/>
    <w:rsid w:val="00207D7D"/>
    <w:rsid w:val="00210A82"/>
    <w:rsid w:val="002167FF"/>
    <w:rsid w:val="00216D28"/>
    <w:rsid w:val="00222D00"/>
    <w:rsid w:val="0023098C"/>
    <w:rsid w:val="002377BE"/>
    <w:rsid w:val="00244A89"/>
    <w:rsid w:val="00256D39"/>
    <w:rsid w:val="00263AAE"/>
    <w:rsid w:val="0027071C"/>
    <w:rsid w:val="00274551"/>
    <w:rsid w:val="00274D10"/>
    <w:rsid w:val="00275F6F"/>
    <w:rsid w:val="00281B5D"/>
    <w:rsid w:val="00285108"/>
    <w:rsid w:val="00287BEB"/>
    <w:rsid w:val="002A271E"/>
    <w:rsid w:val="002A371D"/>
    <w:rsid w:val="002A545E"/>
    <w:rsid w:val="002A6E8E"/>
    <w:rsid w:val="002B2D2E"/>
    <w:rsid w:val="002B3B36"/>
    <w:rsid w:val="002B4D00"/>
    <w:rsid w:val="002B6AA3"/>
    <w:rsid w:val="002C7BC6"/>
    <w:rsid w:val="002D6D7B"/>
    <w:rsid w:val="002E08C3"/>
    <w:rsid w:val="002E1216"/>
    <w:rsid w:val="002F54C4"/>
    <w:rsid w:val="002F6FF4"/>
    <w:rsid w:val="002F7080"/>
    <w:rsid w:val="0030492D"/>
    <w:rsid w:val="00312C64"/>
    <w:rsid w:val="00314509"/>
    <w:rsid w:val="00315B89"/>
    <w:rsid w:val="00316DB8"/>
    <w:rsid w:val="0032274B"/>
    <w:rsid w:val="00326FE9"/>
    <w:rsid w:val="00327245"/>
    <w:rsid w:val="00330D3F"/>
    <w:rsid w:val="0033131C"/>
    <w:rsid w:val="0033185C"/>
    <w:rsid w:val="003474FA"/>
    <w:rsid w:val="0036160F"/>
    <w:rsid w:val="00362523"/>
    <w:rsid w:val="0036592F"/>
    <w:rsid w:val="00367543"/>
    <w:rsid w:val="00380054"/>
    <w:rsid w:val="00380D63"/>
    <w:rsid w:val="00384CD9"/>
    <w:rsid w:val="003940E5"/>
    <w:rsid w:val="003C3993"/>
    <w:rsid w:val="003D1D0C"/>
    <w:rsid w:val="003E0F99"/>
    <w:rsid w:val="003E4881"/>
    <w:rsid w:val="003F74C4"/>
    <w:rsid w:val="00405481"/>
    <w:rsid w:val="004141C4"/>
    <w:rsid w:val="00414BBF"/>
    <w:rsid w:val="00414E8C"/>
    <w:rsid w:val="00415046"/>
    <w:rsid w:val="0042138A"/>
    <w:rsid w:val="00431CD6"/>
    <w:rsid w:val="0045622C"/>
    <w:rsid w:val="00457705"/>
    <w:rsid w:val="00462AA3"/>
    <w:rsid w:val="004739CC"/>
    <w:rsid w:val="00476E06"/>
    <w:rsid w:val="004853E2"/>
    <w:rsid w:val="004858D6"/>
    <w:rsid w:val="00491091"/>
    <w:rsid w:val="00492DF4"/>
    <w:rsid w:val="004959CA"/>
    <w:rsid w:val="004A01BC"/>
    <w:rsid w:val="004A05F1"/>
    <w:rsid w:val="004A18E7"/>
    <w:rsid w:val="004A1B58"/>
    <w:rsid w:val="004A4995"/>
    <w:rsid w:val="004A574F"/>
    <w:rsid w:val="004B15E6"/>
    <w:rsid w:val="004B3141"/>
    <w:rsid w:val="004B76C8"/>
    <w:rsid w:val="004C238B"/>
    <w:rsid w:val="004C2868"/>
    <w:rsid w:val="004C4C40"/>
    <w:rsid w:val="004C7A47"/>
    <w:rsid w:val="004D7BB5"/>
    <w:rsid w:val="004E1558"/>
    <w:rsid w:val="004E315C"/>
    <w:rsid w:val="004E442E"/>
    <w:rsid w:val="004F1DAA"/>
    <w:rsid w:val="004F2957"/>
    <w:rsid w:val="004F2B03"/>
    <w:rsid w:val="00502AB9"/>
    <w:rsid w:val="00514F65"/>
    <w:rsid w:val="005157BF"/>
    <w:rsid w:val="00517697"/>
    <w:rsid w:val="00522C08"/>
    <w:rsid w:val="00536B87"/>
    <w:rsid w:val="00545836"/>
    <w:rsid w:val="00550922"/>
    <w:rsid w:val="0055725C"/>
    <w:rsid w:val="00562F09"/>
    <w:rsid w:val="005742F9"/>
    <w:rsid w:val="00584D36"/>
    <w:rsid w:val="00587382"/>
    <w:rsid w:val="005879CC"/>
    <w:rsid w:val="005A1622"/>
    <w:rsid w:val="005A76C6"/>
    <w:rsid w:val="005C0FEB"/>
    <w:rsid w:val="005C3D91"/>
    <w:rsid w:val="005C4655"/>
    <w:rsid w:val="005C50D0"/>
    <w:rsid w:val="005C66D3"/>
    <w:rsid w:val="005C7D2E"/>
    <w:rsid w:val="005D047F"/>
    <w:rsid w:val="005D07A0"/>
    <w:rsid w:val="005D48E4"/>
    <w:rsid w:val="005E460B"/>
    <w:rsid w:val="005F40B6"/>
    <w:rsid w:val="00602383"/>
    <w:rsid w:val="0060466C"/>
    <w:rsid w:val="00604702"/>
    <w:rsid w:val="00616908"/>
    <w:rsid w:val="00620BE8"/>
    <w:rsid w:val="00621079"/>
    <w:rsid w:val="0062373D"/>
    <w:rsid w:val="00624F77"/>
    <w:rsid w:val="00626143"/>
    <w:rsid w:val="00626EE2"/>
    <w:rsid w:val="00630A1C"/>
    <w:rsid w:val="00642553"/>
    <w:rsid w:val="00645FCF"/>
    <w:rsid w:val="00647A37"/>
    <w:rsid w:val="00651A0D"/>
    <w:rsid w:val="00657323"/>
    <w:rsid w:val="00666406"/>
    <w:rsid w:val="00680BA0"/>
    <w:rsid w:val="0068344F"/>
    <w:rsid w:val="00687E6F"/>
    <w:rsid w:val="0069159F"/>
    <w:rsid w:val="00697B4A"/>
    <w:rsid w:val="006B35D5"/>
    <w:rsid w:val="006B6AE3"/>
    <w:rsid w:val="006C1FB0"/>
    <w:rsid w:val="006C2A4F"/>
    <w:rsid w:val="006C7FE8"/>
    <w:rsid w:val="006D03D8"/>
    <w:rsid w:val="006D5875"/>
    <w:rsid w:val="006E4CB2"/>
    <w:rsid w:val="006E6BF2"/>
    <w:rsid w:val="006F2562"/>
    <w:rsid w:val="006F4AB7"/>
    <w:rsid w:val="00706CBF"/>
    <w:rsid w:val="00716C01"/>
    <w:rsid w:val="00730AB7"/>
    <w:rsid w:val="007540E3"/>
    <w:rsid w:val="00767AA6"/>
    <w:rsid w:val="00771C31"/>
    <w:rsid w:val="00782D8B"/>
    <w:rsid w:val="00783836"/>
    <w:rsid w:val="00786BD3"/>
    <w:rsid w:val="00791AF3"/>
    <w:rsid w:val="00791B9F"/>
    <w:rsid w:val="007A6940"/>
    <w:rsid w:val="007A758B"/>
    <w:rsid w:val="007C0264"/>
    <w:rsid w:val="007C1EED"/>
    <w:rsid w:val="007D2D2E"/>
    <w:rsid w:val="007D43F7"/>
    <w:rsid w:val="007D720E"/>
    <w:rsid w:val="007E46D8"/>
    <w:rsid w:val="0080047B"/>
    <w:rsid w:val="008050D1"/>
    <w:rsid w:val="00830A6D"/>
    <w:rsid w:val="00833915"/>
    <w:rsid w:val="0083682A"/>
    <w:rsid w:val="00842B33"/>
    <w:rsid w:val="00844BEA"/>
    <w:rsid w:val="00851403"/>
    <w:rsid w:val="008524EA"/>
    <w:rsid w:val="0086064A"/>
    <w:rsid w:val="00870817"/>
    <w:rsid w:val="00871B66"/>
    <w:rsid w:val="008730CE"/>
    <w:rsid w:val="0087345C"/>
    <w:rsid w:val="0087655B"/>
    <w:rsid w:val="008772DE"/>
    <w:rsid w:val="00885D6C"/>
    <w:rsid w:val="00890894"/>
    <w:rsid w:val="0089215B"/>
    <w:rsid w:val="0089660C"/>
    <w:rsid w:val="008A205C"/>
    <w:rsid w:val="008A25DF"/>
    <w:rsid w:val="008A2F0D"/>
    <w:rsid w:val="008C3723"/>
    <w:rsid w:val="008C7029"/>
    <w:rsid w:val="008D058B"/>
    <w:rsid w:val="008D180D"/>
    <w:rsid w:val="008D3969"/>
    <w:rsid w:val="008D65D2"/>
    <w:rsid w:val="008F6327"/>
    <w:rsid w:val="009015AF"/>
    <w:rsid w:val="00904CF7"/>
    <w:rsid w:val="009052EA"/>
    <w:rsid w:val="00905810"/>
    <w:rsid w:val="009139BA"/>
    <w:rsid w:val="00916AAF"/>
    <w:rsid w:val="00922326"/>
    <w:rsid w:val="0092412D"/>
    <w:rsid w:val="009316CB"/>
    <w:rsid w:val="00936DDA"/>
    <w:rsid w:val="00955C65"/>
    <w:rsid w:val="00956336"/>
    <w:rsid w:val="0096739E"/>
    <w:rsid w:val="00967B9D"/>
    <w:rsid w:val="00975A95"/>
    <w:rsid w:val="00976226"/>
    <w:rsid w:val="0098017B"/>
    <w:rsid w:val="0098265F"/>
    <w:rsid w:val="009840DE"/>
    <w:rsid w:val="00985076"/>
    <w:rsid w:val="009A4A51"/>
    <w:rsid w:val="009A5DE7"/>
    <w:rsid w:val="009B440B"/>
    <w:rsid w:val="009B6D3A"/>
    <w:rsid w:val="009C3289"/>
    <w:rsid w:val="009C4412"/>
    <w:rsid w:val="009C442C"/>
    <w:rsid w:val="009D57B1"/>
    <w:rsid w:val="009E31D1"/>
    <w:rsid w:val="009F3704"/>
    <w:rsid w:val="009F7496"/>
    <w:rsid w:val="00A00A89"/>
    <w:rsid w:val="00A1083A"/>
    <w:rsid w:val="00A1094C"/>
    <w:rsid w:val="00A11383"/>
    <w:rsid w:val="00A2194C"/>
    <w:rsid w:val="00A2684C"/>
    <w:rsid w:val="00A272EE"/>
    <w:rsid w:val="00A3021C"/>
    <w:rsid w:val="00A332F8"/>
    <w:rsid w:val="00A41434"/>
    <w:rsid w:val="00A52D69"/>
    <w:rsid w:val="00A56797"/>
    <w:rsid w:val="00A6166D"/>
    <w:rsid w:val="00A626A8"/>
    <w:rsid w:val="00A64F91"/>
    <w:rsid w:val="00A76EBF"/>
    <w:rsid w:val="00A7760D"/>
    <w:rsid w:val="00A82912"/>
    <w:rsid w:val="00A8661A"/>
    <w:rsid w:val="00A86E45"/>
    <w:rsid w:val="00A93BD1"/>
    <w:rsid w:val="00AA7522"/>
    <w:rsid w:val="00AB1091"/>
    <w:rsid w:val="00AB3DD2"/>
    <w:rsid w:val="00AC0F0C"/>
    <w:rsid w:val="00AC153C"/>
    <w:rsid w:val="00AC1891"/>
    <w:rsid w:val="00AC1DDD"/>
    <w:rsid w:val="00AC70C3"/>
    <w:rsid w:val="00AD6138"/>
    <w:rsid w:val="00AD7378"/>
    <w:rsid w:val="00AF048E"/>
    <w:rsid w:val="00AF0C48"/>
    <w:rsid w:val="00AF2279"/>
    <w:rsid w:val="00B00799"/>
    <w:rsid w:val="00B02194"/>
    <w:rsid w:val="00B02E6F"/>
    <w:rsid w:val="00B052AC"/>
    <w:rsid w:val="00B1738A"/>
    <w:rsid w:val="00B2513F"/>
    <w:rsid w:val="00B32AB4"/>
    <w:rsid w:val="00B42211"/>
    <w:rsid w:val="00B45039"/>
    <w:rsid w:val="00B51477"/>
    <w:rsid w:val="00B615DD"/>
    <w:rsid w:val="00B66A69"/>
    <w:rsid w:val="00B6787E"/>
    <w:rsid w:val="00B67BBE"/>
    <w:rsid w:val="00B7406F"/>
    <w:rsid w:val="00B829BF"/>
    <w:rsid w:val="00B87381"/>
    <w:rsid w:val="00BA73C0"/>
    <w:rsid w:val="00BA7EE3"/>
    <w:rsid w:val="00BB3E5C"/>
    <w:rsid w:val="00BB5ED3"/>
    <w:rsid w:val="00BC1A23"/>
    <w:rsid w:val="00BD0646"/>
    <w:rsid w:val="00BD7B2B"/>
    <w:rsid w:val="00BD7E34"/>
    <w:rsid w:val="00BE629E"/>
    <w:rsid w:val="00BE7AE1"/>
    <w:rsid w:val="00BF2DA9"/>
    <w:rsid w:val="00C002D0"/>
    <w:rsid w:val="00C42068"/>
    <w:rsid w:val="00C43309"/>
    <w:rsid w:val="00C47FC3"/>
    <w:rsid w:val="00C54269"/>
    <w:rsid w:val="00C63BC1"/>
    <w:rsid w:val="00C67FDF"/>
    <w:rsid w:val="00C74056"/>
    <w:rsid w:val="00C82076"/>
    <w:rsid w:val="00C8221B"/>
    <w:rsid w:val="00C824F8"/>
    <w:rsid w:val="00C82B92"/>
    <w:rsid w:val="00C90BE4"/>
    <w:rsid w:val="00CA55C9"/>
    <w:rsid w:val="00CB2298"/>
    <w:rsid w:val="00CB5C6C"/>
    <w:rsid w:val="00CB5F35"/>
    <w:rsid w:val="00CB6509"/>
    <w:rsid w:val="00CB6EB4"/>
    <w:rsid w:val="00CC0ACD"/>
    <w:rsid w:val="00CC18AD"/>
    <w:rsid w:val="00CC3FC2"/>
    <w:rsid w:val="00CC408A"/>
    <w:rsid w:val="00CC7607"/>
    <w:rsid w:val="00CD17C9"/>
    <w:rsid w:val="00CE144E"/>
    <w:rsid w:val="00CE2FCE"/>
    <w:rsid w:val="00CE4245"/>
    <w:rsid w:val="00CE639D"/>
    <w:rsid w:val="00CF7D95"/>
    <w:rsid w:val="00D07EF4"/>
    <w:rsid w:val="00D149E7"/>
    <w:rsid w:val="00D169BE"/>
    <w:rsid w:val="00D16D81"/>
    <w:rsid w:val="00D27D05"/>
    <w:rsid w:val="00D3058E"/>
    <w:rsid w:val="00D32DD8"/>
    <w:rsid w:val="00D338CD"/>
    <w:rsid w:val="00D35E10"/>
    <w:rsid w:val="00D3788D"/>
    <w:rsid w:val="00D46731"/>
    <w:rsid w:val="00D4776B"/>
    <w:rsid w:val="00D61060"/>
    <w:rsid w:val="00D651EE"/>
    <w:rsid w:val="00D73F17"/>
    <w:rsid w:val="00D74AE3"/>
    <w:rsid w:val="00D777D8"/>
    <w:rsid w:val="00D876EE"/>
    <w:rsid w:val="00D92D05"/>
    <w:rsid w:val="00D92F83"/>
    <w:rsid w:val="00DA54BE"/>
    <w:rsid w:val="00DA7848"/>
    <w:rsid w:val="00DB0A58"/>
    <w:rsid w:val="00DD133C"/>
    <w:rsid w:val="00DD2718"/>
    <w:rsid w:val="00DE3EE0"/>
    <w:rsid w:val="00DE429C"/>
    <w:rsid w:val="00DE4704"/>
    <w:rsid w:val="00DE498E"/>
    <w:rsid w:val="00DE4C99"/>
    <w:rsid w:val="00DE590C"/>
    <w:rsid w:val="00DE6A6C"/>
    <w:rsid w:val="00DF0BC6"/>
    <w:rsid w:val="00DF491F"/>
    <w:rsid w:val="00E21486"/>
    <w:rsid w:val="00E268F2"/>
    <w:rsid w:val="00E37651"/>
    <w:rsid w:val="00E42464"/>
    <w:rsid w:val="00E465C2"/>
    <w:rsid w:val="00E52781"/>
    <w:rsid w:val="00E67F8C"/>
    <w:rsid w:val="00E73D1B"/>
    <w:rsid w:val="00E77644"/>
    <w:rsid w:val="00E847B0"/>
    <w:rsid w:val="00E85A84"/>
    <w:rsid w:val="00E8778F"/>
    <w:rsid w:val="00E87AFC"/>
    <w:rsid w:val="00E90A18"/>
    <w:rsid w:val="00E93DD9"/>
    <w:rsid w:val="00EA271E"/>
    <w:rsid w:val="00EB2556"/>
    <w:rsid w:val="00EC1280"/>
    <w:rsid w:val="00EC2F01"/>
    <w:rsid w:val="00EC7503"/>
    <w:rsid w:val="00EE16A5"/>
    <w:rsid w:val="00EE4BF4"/>
    <w:rsid w:val="00EF5CB3"/>
    <w:rsid w:val="00EF6650"/>
    <w:rsid w:val="00F05A9D"/>
    <w:rsid w:val="00F06893"/>
    <w:rsid w:val="00F1106B"/>
    <w:rsid w:val="00F16CC8"/>
    <w:rsid w:val="00F3403D"/>
    <w:rsid w:val="00F3507F"/>
    <w:rsid w:val="00F36E5C"/>
    <w:rsid w:val="00F45680"/>
    <w:rsid w:val="00F50014"/>
    <w:rsid w:val="00F55606"/>
    <w:rsid w:val="00F56673"/>
    <w:rsid w:val="00F763A3"/>
    <w:rsid w:val="00F768A7"/>
    <w:rsid w:val="00F82464"/>
    <w:rsid w:val="00F840FF"/>
    <w:rsid w:val="00F94D75"/>
    <w:rsid w:val="00F94FF3"/>
    <w:rsid w:val="00FA2994"/>
    <w:rsid w:val="00FA5AC0"/>
    <w:rsid w:val="00FC2057"/>
    <w:rsid w:val="00FC4859"/>
    <w:rsid w:val="00FC7D0A"/>
    <w:rsid w:val="00FD4918"/>
    <w:rsid w:val="00FE08E4"/>
    <w:rsid w:val="00FE4470"/>
    <w:rsid w:val="00FE5DD4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F898"/>
  <w15:chartTrackingRefBased/>
  <w15:docId w15:val="{10683275-FF47-45C0-BF75-5C1710CA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8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184868"/>
    <w:pPr>
      <w:autoSpaceDE w:val="0"/>
      <w:autoSpaceDN w:val="0"/>
      <w:adjustRightInd w:val="0"/>
      <w:spacing w:before="57" w:after="0" w:line="288" w:lineRule="auto"/>
      <w:ind w:left="170" w:right="170"/>
      <w:jc w:val="both"/>
      <w:textAlignment w:val="center"/>
    </w:pPr>
    <w:rPr>
      <w:rFonts w:ascii="Myriad Pro Light" w:eastAsia="Times New Roman" w:hAnsi="Myriad Pro Light" w:cs="Myriad Pro Light"/>
      <w:color w:val="000000"/>
      <w:sz w:val="30"/>
      <w:szCs w:val="30"/>
      <w:lang w:eastAsia="ru-RU"/>
    </w:rPr>
  </w:style>
  <w:style w:type="paragraph" w:customStyle="1" w:styleId="8">
    <w:name w:val="Стиль8"/>
    <w:basedOn w:val="a"/>
    <w:rsid w:val="00184868"/>
    <w:pPr>
      <w:autoSpaceDE w:val="0"/>
      <w:autoSpaceDN w:val="0"/>
      <w:adjustRightInd w:val="0"/>
      <w:spacing w:before="113" w:after="0" w:line="288" w:lineRule="auto"/>
      <w:ind w:left="737" w:right="170" w:hanging="560"/>
      <w:jc w:val="both"/>
      <w:textAlignment w:val="center"/>
    </w:pPr>
    <w:rPr>
      <w:rFonts w:ascii="Myriad Pro" w:eastAsia="Times New Roman" w:hAnsi="Myriad Pro" w:cs="Myriad Pro"/>
      <w:i/>
      <w:iCs/>
      <w:color w:val="000000"/>
      <w:lang w:eastAsia="ru-RU"/>
    </w:rPr>
  </w:style>
  <w:style w:type="paragraph" w:customStyle="1" w:styleId="a4">
    <w:name w:val="_"/>
    <w:basedOn w:val="8"/>
    <w:rsid w:val="00184868"/>
    <w:pPr>
      <w:tabs>
        <w:tab w:val="right" w:leader="underscore" w:pos="9900"/>
      </w:tabs>
    </w:pPr>
  </w:style>
  <w:style w:type="paragraph" w:customStyle="1" w:styleId="7">
    <w:name w:val="Стиль7"/>
    <w:basedOn w:val="8"/>
    <w:rsid w:val="00184868"/>
    <w:pPr>
      <w:tabs>
        <w:tab w:val="left" w:pos="240"/>
        <w:tab w:val="left" w:pos="500"/>
        <w:tab w:val="left" w:pos="640"/>
      </w:tabs>
      <w:ind w:left="198" w:right="0" w:hanging="198"/>
    </w:pPr>
    <w:rPr>
      <w:rFonts w:ascii="Myriad Pro Light" w:hAnsi="Myriad Pro Light" w:cs="Myriad Pro Light"/>
    </w:rPr>
  </w:style>
  <w:style w:type="paragraph" w:customStyle="1" w:styleId="6">
    <w:name w:val="Стиль6"/>
    <w:basedOn w:val="a"/>
    <w:rsid w:val="00184868"/>
    <w:pPr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Minion Pro" w:eastAsia="Times New Roman" w:hAnsi="Minion Pro" w:cs="Minion Pro"/>
      <w:color w:val="000000"/>
      <w:lang w:eastAsia="ru-RU"/>
    </w:rPr>
  </w:style>
  <w:style w:type="paragraph" w:customStyle="1" w:styleId="a5">
    <w:name w:val="Урок №"/>
    <w:basedOn w:val="a"/>
    <w:rsid w:val="0018486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styleId="a6">
    <w:name w:val="List Paragraph"/>
    <w:basedOn w:val="a"/>
    <w:uiPriority w:val="34"/>
    <w:qFormat/>
    <w:rsid w:val="002167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54269"/>
  </w:style>
  <w:style w:type="paragraph" w:styleId="a9">
    <w:name w:val="footer"/>
    <w:basedOn w:val="a"/>
    <w:link w:val="aa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54269"/>
  </w:style>
  <w:style w:type="table" w:styleId="ab">
    <w:name w:val="Table Grid"/>
    <w:basedOn w:val="a1"/>
    <w:uiPriority w:val="39"/>
    <w:rsid w:val="00E424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B15E6"/>
    <w:rPr>
      <w:color w:val="808080"/>
    </w:rPr>
  </w:style>
  <w:style w:type="paragraph" w:styleId="ad">
    <w:name w:val="caption"/>
    <w:basedOn w:val="a"/>
    <w:next w:val="a"/>
    <w:uiPriority w:val="35"/>
    <w:unhideWhenUsed/>
    <w:qFormat/>
    <w:rsid w:val="00DD13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5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B5F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69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32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3405-873C-4A01-A450-F679B1AE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11967</TotalTime>
  <Pages>1</Pages>
  <Words>11856</Words>
  <Characters>6759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</dc:creator>
  <cp:keywords/>
  <dc:description/>
  <cp:lastModifiedBy>Serhii Kuryshko</cp:lastModifiedBy>
  <cp:revision>110</cp:revision>
  <cp:lastPrinted>2017-09-11T19:55:00Z</cp:lastPrinted>
  <dcterms:created xsi:type="dcterms:W3CDTF">2017-01-12T13:12:00Z</dcterms:created>
  <dcterms:modified xsi:type="dcterms:W3CDTF">2019-11-12T20:46:00Z</dcterms:modified>
</cp:coreProperties>
</file>