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868" w:rsidRPr="00BF6834" w:rsidRDefault="00A86E45" w:rsidP="00D46CEE">
      <w:pPr>
        <w:pStyle w:val="a5"/>
        <w:suppressAutoHyphens/>
        <w:spacing w:line="240" w:lineRule="auto"/>
        <w:ind w:firstLine="397"/>
        <w:rPr>
          <w:sz w:val="28"/>
          <w:szCs w:val="28"/>
          <w:lang w:val="ru-RU"/>
        </w:rPr>
      </w:pPr>
      <w:r w:rsidRPr="00070A16">
        <w:rPr>
          <w:sz w:val="28"/>
          <w:szCs w:val="28"/>
        </w:rPr>
        <w:t xml:space="preserve">УРОК № </w:t>
      </w:r>
      <w:r w:rsidR="00527E51" w:rsidRPr="00D16963">
        <w:rPr>
          <w:sz w:val="28"/>
          <w:szCs w:val="28"/>
          <w:lang w:val="ru-RU"/>
        </w:rPr>
        <w:t>1</w:t>
      </w:r>
      <w:r w:rsidR="00A4604A">
        <w:rPr>
          <w:sz w:val="28"/>
          <w:szCs w:val="28"/>
          <w:lang w:val="ru-RU"/>
        </w:rPr>
        <w:t>8</w:t>
      </w:r>
    </w:p>
    <w:p w:rsidR="00A4604A" w:rsidRDefault="00A4604A" w:rsidP="00D46CEE">
      <w:pPr>
        <w:pStyle w:val="8"/>
        <w:suppressAutoHyphens/>
        <w:spacing w:before="0" w:line="240" w:lineRule="auto"/>
        <w:ind w:left="0" w:right="0" w:firstLine="397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A4604A">
        <w:rPr>
          <w:rFonts w:ascii="Times New Roman" w:hAnsi="Times New Roman" w:cs="Times New Roman"/>
          <w:b/>
          <w:i w:val="0"/>
          <w:sz w:val="28"/>
          <w:szCs w:val="28"/>
        </w:rPr>
        <w:t>ФІЗИЧНІ ХАРАКТЕРИСТИКИ СОНЦЯ. БУДОВА СОНЦЯ ТА ДЖЕРЕЛА ЙОГО ЕНЕРГІЇ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</w:p>
    <w:p w:rsidR="009052EA" w:rsidRPr="00070A16" w:rsidRDefault="009052EA" w:rsidP="00D46CEE">
      <w:pPr>
        <w:pStyle w:val="8"/>
        <w:suppressAutoHyphens/>
        <w:spacing w:before="0" w:line="240" w:lineRule="auto"/>
        <w:ind w:left="0" w:right="0" w:firstLine="397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ФОРМУВАННЯ КОМПЕТЕНТНОСТЕЙ:</w:t>
      </w:r>
    </w:p>
    <w:p w:rsidR="00940135" w:rsidRDefault="00D16963" w:rsidP="00940135">
      <w:pPr>
        <w:pStyle w:val="8"/>
        <w:suppressAutoHyphens/>
        <w:spacing w:line="240" w:lineRule="auto"/>
        <w:ind w:left="0" w:firstLine="284"/>
        <w:rPr>
          <w:rFonts w:ascii="Times New Roman" w:hAnsi="Times New Roman" w:cs="Times New Roman"/>
          <w:i w:val="0"/>
          <w:sz w:val="24"/>
          <w:szCs w:val="24"/>
        </w:rPr>
      </w:pPr>
      <w:r w:rsidRPr="007C1612">
        <w:rPr>
          <w:rFonts w:ascii="Times New Roman" w:hAnsi="Times New Roman" w:cs="Times New Roman"/>
          <w:b/>
          <w:i w:val="0"/>
          <w:sz w:val="24"/>
          <w:szCs w:val="24"/>
        </w:rPr>
        <w:t>Предметна компетентність:</w:t>
      </w:r>
      <w:r w:rsidR="007C1612">
        <w:rPr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="00940135" w:rsidRPr="00940135">
        <w:rPr>
          <w:rFonts w:ascii="Times New Roman" w:hAnsi="Times New Roman" w:cs="Times New Roman"/>
          <w:i w:val="0"/>
          <w:sz w:val="24"/>
          <w:szCs w:val="24"/>
        </w:rPr>
        <w:t>розглянути фізичні характеристики Сонця як найближчої до нас зорі; розглянути основні характеристики Сонця: маса, густина, світність, сонячна стала, хімічний склад й стан речовини, магнітне поле; розглянути джерело енергії і внутрішню будову (ядро, зону променистого переносу й конвекції), сонячну атмосферу</w:t>
      </w:r>
      <w:r w:rsidR="0094013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D16963" w:rsidRPr="007C1612" w:rsidRDefault="00D16963" w:rsidP="00940135">
      <w:pPr>
        <w:pStyle w:val="8"/>
        <w:suppressAutoHyphens/>
        <w:spacing w:line="240" w:lineRule="auto"/>
        <w:ind w:left="0" w:firstLine="284"/>
        <w:rPr>
          <w:rFonts w:ascii="Times New Roman" w:hAnsi="Times New Roman" w:cs="Times New Roman"/>
          <w:i w:val="0"/>
          <w:sz w:val="24"/>
          <w:szCs w:val="24"/>
        </w:rPr>
      </w:pPr>
      <w:r w:rsidRPr="007C1612">
        <w:rPr>
          <w:rFonts w:ascii="Times New Roman" w:hAnsi="Times New Roman" w:cs="Times New Roman"/>
          <w:b/>
          <w:i w:val="0"/>
          <w:sz w:val="24"/>
          <w:szCs w:val="24"/>
        </w:rPr>
        <w:t>Ключові компетентності:</w:t>
      </w:r>
    </w:p>
    <w:p w:rsidR="00D16963" w:rsidRPr="00BE7E01" w:rsidRDefault="00D16963" w:rsidP="00D46CEE">
      <w:pPr>
        <w:pStyle w:val="Default"/>
        <w:ind w:firstLine="397"/>
        <w:jc w:val="both"/>
      </w:pPr>
      <w:r w:rsidRPr="00BE7E01">
        <w:rPr>
          <w:b/>
        </w:rPr>
        <w:t>Спілкування державною мовою -</w:t>
      </w:r>
      <w:r w:rsidRPr="00BE7E01">
        <w:t xml:space="preserve"> спілкуватися </w:t>
      </w:r>
      <w:r w:rsidR="007C1612">
        <w:t xml:space="preserve">за проблематикою предмету </w:t>
      </w:r>
      <w:r w:rsidRPr="00BE7E01">
        <w:t>сучасною науковою мовою з використанням усталених астрономічних термінів та понять</w:t>
      </w:r>
      <w:r w:rsidRPr="00BE7E01">
        <w:rPr>
          <w:i/>
        </w:rPr>
        <w:t xml:space="preserve">; </w:t>
      </w:r>
      <w:r w:rsidRPr="00BE7E01">
        <w:t xml:space="preserve">чітко та однозначно формулювати судження та аргументувати їх; налагоджувати комунікації у процесі вирішення навчальних завдань та виконання проектів; чітко та стисло викладати основний астрономічний зміст питань у письмовій формі; цінувати наукову українську мову; готувати та представляти повідомлення, доповіді та реферати, презентувати результати проектної діяльності. </w:t>
      </w:r>
    </w:p>
    <w:p w:rsidR="00D16963" w:rsidRPr="00BE7E01" w:rsidRDefault="00D16963" w:rsidP="00D46CEE">
      <w:pPr>
        <w:pStyle w:val="8"/>
        <w:suppressAutoHyphens/>
        <w:spacing w:before="0" w:line="240" w:lineRule="auto"/>
        <w:ind w:left="0" w:right="0" w:firstLine="397"/>
        <w:rPr>
          <w:rFonts w:ascii="Times New Roman" w:hAnsi="Times New Roman" w:cs="Times New Roman"/>
          <w:i w:val="0"/>
          <w:sz w:val="24"/>
          <w:szCs w:val="24"/>
        </w:rPr>
      </w:pPr>
      <w:r w:rsidRPr="00BE7E01">
        <w:rPr>
          <w:rFonts w:ascii="Times New Roman" w:hAnsi="Times New Roman" w:cs="Times New Roman"/>
          <w:b/>
          <w:i w:val="0"/>
          <w:sz w:val="24"/>
          <w:szCs w:val="24"/>
        </w:rPr>
        <w:t xml:space="preserve">Спілкування іноземними мовами - </w:t>
      </w:r>
      <w:r w:rsidRPr="00BE7E01">
        <w:rPr>
          <w:rFonts w:ascii="Times New Roman" w:hAnsi="Times New Roman" w:cs="Times New Roman"/>
          <w:i w:val="0"/>
          <w:sz w:val="24"/>
          <w:szCs w:val="24"/>
        </w:rPr>
        <w:t>оперувати найбільш вживаними в міжнародній практиці астрономічними термінами; користуватися іншомовними джерелами як додатковими під час виконання навчальних завдань та проектів;</w:t>
      </w:r>
    </w:p>
    <w:p w:rsidR="00D16963" w:rsidRPr="00BE7E01" w:rsidRDefault="00D16963" w:rsidP="00D46CEE">
      <w:pPr>
        <w:pStyle w:val="Default"/>
        <w:ind w:firstLine="397"/>
        <w:jc w:val="both"/>
      </w:pPr>
      <w:r w:rsidRPr="00BE7E01">
        <w:rPr>
          <w:b/>
        </w:rPr>
        <w:t>Математична компетентність</w:t>
      </w:r>
      <w:r w:rsidRPr="00BE7E01">
        <w:rPr>
          <w:b/>
          <w:i/>
        </w:rPr>
        <w:t xml:space="preserve"> </w:t>
      </w:r>
      <w:r w:rsidR="007C1612">
        <w:rPr>
          <w:bCs/>
          <w:iCs/>
        </w:rPr>
        <w:t xml:space="preserve">застосовувати математичний апарат і </w:t>
      </w:r>
      <w:r w:rsidRPr="00BE7E01">
        <w:t>закони фізики для розв’язування астрономічних задач, обґрунтування та доведення тверджень; опрацювання, інтерпретації, оцінювання результатів спостережень</w:t>
      </w:r>
      <w:r w:rsidR="00BE7E01" w:rsidRPr="00BE7E01">
        <w:t>;</w:t>
      </w:r>
      <w:r w:rsidRPr="00BE7E01">
        <w:t xml:space="preserve"> </w:t>
      </w:r>
      <w:r w:rsidR="007C1612">
        <w:t>моделювання астрономічних явищ у формі математичних рівнянь і співвідношень;</w:t>
      </w:r>
    </w:p>
    <w:p w:rsidR="00A6689A" w:rsidRDefault="00D16963" w:rsidP="00D46CEE">
      <w:pPr>
        <w:pStyle w:val="Default"/>
        <w:ind w:firstLine="397"/>
        <w:jc w:val="both"/>
      </w:pPr>
      <w:r w:rsidRPr="00BE7E01">
        <w:rPr>
          <w:b/>
        </w:rPr>
        <w:t xml:space="preserve">Основні компетентності у природничих науках і технологіях: </w:t>
      </w:r>
      <w:r w:rsidR="0049784B" w:rsidRPr="00BE7E01">
        <w:t>характеризувати роль астрономічних знань у формуванні природничо-наукової картини світу</w:t>
      </w:r>
      <w:r w:rsidR="00A6689A">
        <w:t>.</w:t>
      </w:r>
    </w:p>
    <w:p w:rsidR="00D16963" w:rsidRPr="00BE7E01" w:rsidRDefault="00D16963" w:rsidP="00D46CEE">
      <w:pPr>
        <w:pStyle w:val="Default"/>
        <w:ind w:firstLine="397"/>
        <w:jc w:val="both"/>
      </w:pPr>
      <w:r w:rsidRPr="00BE7E01">
        <w:rPr>
          <w:b/>
        </w:rPr>
        <w:t xml:space="preserve">Інформаційно-цифрова компетентність: </w:t>
      </w:r>
      <w:r w:rsidRPr="00BE7E01">
        <w:t>використовувати інформаційні системи для швидкого та цілеспрямованого пошуку інформації;</w:t>
      </w:r>
      <w:r w:rsidRPr="00BE7E01">
        <w:rPr>
          <w:b/>
        </w:rPr>
        <w:t xml:space="preserve"> </w:t>
      </w:r>
      <w:r w:rsidRPr="00BE7E01">
        <w:t>користуватися сучасними гаджетами як інструментальними засобами;</w:t>
      </w:r>
      <w:r w:rsidRPr="00BE7E01">
        <w:rPr>
          <w:i/>
        </w:rPr>
        <w:t xml:space="preserve"> </w:t>
      </w:r>
      <w:r w:rsidRPr="00BE7E01">
        <w:t xml:space="preserve">визначати можливі джерела інформації, добирати потрібну інформацію, оцінювати, аналізувати, перекодовувати інформацію; </w:t>
      </w:r>
      <w:r w:rsidR="00BE7E01" w:rsidRPr="00BE7E01">
        <w:t xml:space="preserve">працювати з програмами-симуляторами астрономічних явищ; </w:t>
      </w:r>
      <w:r w:rsidR="00A6689A">
        <w:t>створювати та досліджувати моделі астрономічних явищ.</w:t>
      </w:r>
    </w:p>
    <w:p w:rsidR="00D16963" w:rsidRPr="00BE7E01" w:rsidRDefault="00D16963" w:rsidP="00D46CEE">
      <w:pPr>
        <w:pStyle w:val="8"/>
        <w:suppressAutoHyphens/>
        <w:spacing w:before="0" w:line="240" w:lineRule="auto"/>
        <w:ind w:left="0" w:right="0" w:firstLine="397"/>
        <w:rPr>
          <w:rFonts w:ascii="Times New Roman" w:hAnsi="Times New Roman" w:cs="Times New Roman"/>
          <w:i w:val="0"/>
          <w:sz w:val="24"/>
          <w:szCs w:val="24"/>
        </w:rPr>
      </w:pPr>
      <w:r w:rsidRPr="00BE7E01">
        <w:rPr>
          <w:rFonts w:ascii="Times New Roman" w:hAnsi="Times New Roman" w:cs="Times New Roman"/>
          <w:b/>
          <w:i w:val="0"/>
          <w:sz w:val="24"/>
          <w:szCs w:val="24"/>
        </w:rPr>
        <w:t>Уміння вчитися впродовж життя:</w:t>
      </w:r>
      <w:r w:rsidRPr="00BE7E01">
        <w:rPr>
          <w:rFonts w:ascii="Times New Roman" w:hAnsi="Times New Roman" w:cs="Times New Roman"/>
          <w:i w:val="0"/>
          <w:sz w:val="24"/>
          <w:szCs w:val="24"/>
        </w:rPr>
        <w:t xml:space="preserve"> планувати самостійне опрацювання навчального матеріалу з астрономії; визначати цілі навчальної діяльності в короткотерміновому та довготерміновому періодах; виконувати самостійний пошук інформації з використанням різних видів джерел; виділяти головне в опрацьовуваній інформації;</w:t>
      </w:r>
      <w:r w:rsidR="00A6689A">
        <w:rPr>
          <w:rFonts w:ascii="Times New Roman" w:hAnsi="Times New Roman" w:cs="Times New Roman"/>
          <w:i w:val="0"/>
          <w:sz w:val="24"/>
          <w:szCs w:val="24"/>
        </w:rPr>
        <w:t xml:space="preserve"> критично оцінювати власні досягнення; усвідомлювати важливість самоосвіти для успішного життя.</w:t>
      </w:r>
    </w:p>
    <w:p w:rsidR="00D16963" w:rsidRPr="00BE7E01" w:rsidRDefault="00D16963" w:rsidP="00D46CEE">
      <w:pPr>
        <w:pStyle w:val="Default"/>
        <w:ind w:firstLine="397"/>
        <w:jc w:val="both"/>
      </w:pPr>
      <w:r w:rsidRPr="00BE7E01">
        <w:rPr>
          <w:b/>
        </w:rPr>
        <w:t>Ініціативність і підприємливість</w:t>
      </w:r>
      <w:r w:rsidRPr="00BE7E01">
        <w:rPr>
          <w:b/>
          <w:i/>
        </w:rPr>
        <w:t xml:space="preserve">: </w:t>
      </w:r>
      <w:r w:rsidRPr="00BE7E01">
        <w:t>ухвалювати рішення щодо вибору найоптимальніших альтернатив під час вирішення навчальних завдань з астрономії; пропонувати способи та засоби економії енергетичних, часових, фізичних ресурсів у навчальному процесі та побуті</w:t>
      </w:r>
      <w:r w:rsidR="00A6689A">
        <w:t>, співвідносити очікувані результати та ресурси, потрібні для їх досягнення; усвідомлювати досяжність поставлених цілей як результату наполегливої праці.</w:t>
      </w:r>
    </w:p>
    <w:p w:rsidR="00D16963" w:rsidRPr="00BE7E01" w:rsidRDefault="00D16963" w:rsidP="00D46CEE">
      <w:pPr>
        <w:pStyle w:val="Default"/>
        <w:ind w:firstLine="397"/>
        <w:jc w:val="both"/>
        <w:rPr>
          <w:i/>
        </w:rPr>
      </w:pPr>
      <w:r w:rsidRPr="00BE7E01">
        <w:rPr>
          <w:b/>
        </w:rPr>
        <w:t>Соціальна та громадянська компетентності:</w:t>
      </w:r>
      <w:r w:rsidRPr="00BE7E01">
        <w:t xml:space="preserve"> відстоювати аргументовано свої погляди на вирішення навчальних завдань та сприймати аргументовані пропозицій товаришів; дотримуватися принципів демократичності та відповідальності під час роботи в групі; </w:t>
      </w:r>
      <w:r w:rsidR="00BE7E01" w:rsidRPr="00BE7E01">
        <w:t xml:space="preserve">пропонувати шляхи підвищення рівня соціального розвитку на основі сучасних астрономічних знань; </w:t>
      </w:r>
    </w:p>
    <w:p w:rsidR="00D16963" w:rsidRPr="00BE7E01" w:rsidRDefault="00D16963" w:rsidP="00D46CEE">
      <w:pPr>
        <w:pStyle w:val="Default"/>
        <w:ind w:firstLine="397"/>
        <w:jc w:val="both"/>
      </w:pPr>
      <w:r w:rsidRPr="00BE7E01">
        <w:rPr>
          <w:b/>
        </w:rPr>
        <w:t>Обізнаність та самовираження у сфері культури:</w:t>
      </w:r>
      <w:r w:rsidRPr="00BE7E01">
        <w:t xml:space="preserve"> визначити роль астрономії у становленні загальнолюдської культури;</w:t>
      </w:r>
      <w:r w:rsidRPr="00BE7E01">
        <w:rPr>
          <w:b/>
        </w:rPr>
        <w:t xml:space="preserve"> </w:t>
      </w:r>
      <w:r w:rsidRPr="00BE7E01">
        <w:t>пояснювати взаємовплив астрономічної науки та образотворчого, музичного, літературного мистецтва; усвідомлювати історичну єдність процесу розвитку природничої науки та культури людської цивілізації.</w:t>
      </w:r>
    </w:p>
    <w:p w:rsidR="00D16963" w:rsidRPr="00FC488D" w:rsidRDefault="00D16963" w:rsidP="00FC488D">
      <w:pPr>
        <w:pStyle w:val="Default"/>
        <w:ind w:firstLine="426"/>
        <w:jc w:val="both"/>
        <w:rPr>
          <w:sz w:val="23"/>
          <w:szCs w:val="23"/>
        </w:rPr>
      </w:pPr>
      <w:r w:rsidRPr="00BE7E01">
        <w:rPr>
          <w:b/>
          <w:bCs/>
        </w:rPr>
        <w:t>Екологічна грамотність і здорове життя:</w:t>
      </w:r>
      <w:r w:rsidR="00FC488D">
        <w:rPr>
          <w:b/>
          <w:bCs/>
        </w:rPr>
        <w:t xml:space="preserve"> </w:t>
      </w:r>
      <w:r w:rsidRPr="00BE7E01">
        <w:t>дотримуватися правил безпеки життєдіяльності в нав</w:t>
      </w:r>
      <w:r w:rsidR="00BE7E01" w:rsidRPr="00BE7E01">
        <w:t>ч</w:t>
      </w:r>
      <w:r w:rsidRPr="00BE7E01">
        <w:t>альному процесі та побуті; дотримуватися правил безпеки життєдіяльності в нав</w:t>
      </w:r>
      <w:r w:rsidR="00FC488D">
        <w:t>ч</w:t>
      </w:r>
      <w:r w:rsidRPr="00BE7E01">
        <w:t xml:space="preserve">альному процесі та побуті; дотримуватися правил екологічної поведінки; </w:t>
      </w:r>
      <w:r w:rsidR="00FC488D" w:rsidRPr="00FC488D">
        <w:rPr>
          <w:sz w:val="23"/>
          <w:szCs w:val="23"/>
        </w:rPr>
        <w:t xml:space="preserve">використовувати отримані знання для зменшення негативного впливу сучасної техніки та технології на себе та оточуючих, забезпечення здорового способу життя; правильно </w:t>
      </w:r>
      <w:proofErr w:type="spellStart"/>
      <w:r w:rsidR="00FC488D" w:rsidRPr="00FC488D">
        <w:rPr>
          <w:sz w:val="23"/>
          <w:szCs w:val="23"/>
        </w:rPr>
        <w:t>утилізовувати</w:t>
      </w:r>
      <w:proofErr w:type="spellEnd"/>
      <w:r w:rsidR="00FC488D" w:rsidRPr="00FC488D">
        <w:rPr>
          <w:sz w:val="23"/>
          <w:szCs w:val="23"/>
        </w:rPr>
        <w:t xml:space="preserve"> побутові відходи та відпрацьовані джерела енергії і світла, несправні пристрої; </w:t>
      </w:r>
      <w:r w:rsidR="00FC488D" w:rsidRPr="00FC488D">
        <w:rPr>
          <w:b/>
          <w:bCs/>
          <w:sz w:val="23"/>
          <w:szCs w:val="23"/>
        </w:rPr>
        <w:t xml:space="preserve"> </w:t>
      </w:r>
      <w:r w:rsidR="00FC488D" w:rsidRPr="00FC488D">
        <w:rPr>
          <w:sz w:val="23"/>
          <w:szCs w:val="23"/>
        </w:rPr>
        <w:t>долучатися до заходів і проектів щодо відновлення довкілля</w:t>
      </w:r>
      <w:r w:rsidR="00FC488D" w:rsidRPr="00FC488D">
        <w:rPr>
          <w:b/>
          <w:bCs/>
          <w:sz w:val="23"/>
          <w:szCs w:val="23"/>
        </w:rPr>
        <w:t xml:space="preserve">; </w:t>
      </w:r>
    </w:p>
    <w:p w:rsidR="00D16963" w:rsidRDefault="00D16963" w:rsidP="00D46CEE">
      <w:pPr>
        <w:pStyle w:val="Default"/>
        <w:ind w:firstLine="397"/>
        <w:jc w:val="both"/>
      </w:pPr>
      <w:r w:rsidRPr="00070A16">
        <w:rPr>
          <w:b/>
        </w:rPr>
        <w:lastRenderedPageBreak/>
        <w:t>Обладнання</w:t>
      </w:r>
      <w:r w:rsidRPr="00070A16">
        <w:t>: підручник, презентація із демонстраці</w:t>
      </w:r>
      <w:r>
        <w:t>ями</w:t>
      </w:r>
      <w:r w:rsidRPr="00070A16">
        <w:t xml:space="preserve"> та відеоматеріалами, ноутбук, екран</w:t>
      </w:r>
      <w:r w:rsidR="00A6689A">
        <w:t xml:space="preserve"> </w:t>
      </w:r>
      <w:r w:rsidRPr="00070A16">
        <w:t>(мультимедійний проектор)</w:t>
      </w:r>
      <w:r w:rsidR="00A6689A">
        <w:t>, зошит для конспектів</w:t>
      </w:r>
      <w:r w:rsidRPr="00070A16">
        <w:t>.</w:t>
      </w:r>
    </w:p>
    <w:p w:rsidR="00D16963" w:rsidRPr="00070A16" w:rsidRDefault="00D16963" w:rsidP="00D46CEE">
      <w:pPr>
        <w:pStyle w:val="8"/>
        <w:suppressAutoHyphens/>
        <w:spacing w:before="0" w:line="240" w:lineRule="auto"/>
        <w:ind w:left="0" w:right="0" w:firstLine="397"/>
        <w:rPr>
          <w:rFonts w:ascii="Times New Roman" w:hAnsi="Times New Roman" w:cs="Times New Roman"/>
          <w:i w:val="0"/>
          <w:sz w:val="24"/>
          <w:szCs w:val="24"/>
        </w:rPr>
      </w:pPr>
      <w:r w:rsidRPr="00070A16">
        <w:rPr>
          <w:rFonts w:ascii="Times New Roman" w:hAnsi="Times New Roman" w:cs="Times New Roman"/>
          <w:b/>
          <w:i w:val="0"/>
          <w:sz w:val="24"/>
          <w:szCs w:val="24"/>
        </w:rPr>
        <w:t>Тип уроку</w:t>
      </w:r>
      <w:r w:rsidRPr="00070A16">
        <w:rPr>
          <w:rFonts w:ascii="Times New Roman" w:hAnsi="Times New Roman" w:cs="Times New Roman"/>
          <w:i w:val="0"/>
          <w:sz w:val="24"/>
          <w:szCs w:val="24"/>
        </w:rPr>
        <w:t>: комбінований.</w:t>
      </w:r>
    </w:p>
    <w:p w:rsidR="009052EA" w:rsidRPr="00070A16" w:rsidRDefault="009052EA" w:rsidP="00D46CEE">
      <w:pPr>
        <w:pStyle w:val="8"/>
        <w:suppressAutoHyphens/>
        <w:spacing w:before="0" w:line="240" w:lineRule="auto"/>
        <w:ind w:left="0" w:right="0" w:firstLine="397"/>
        <w:jc w:val="center"/>
        <w:rPr>
          <w:rFonts w:ascii="Times New Roman" w:hAnsi="Times New Roman" w:cs="Times New Roman"/>
          <w:b/>
          <w:i w:val="0"/>
          <w:iCs w:val="0"/>
          <w:sz w:val="28"/>
          <w:szCs w:val="28"/>
        </w:rPr>
      </w:pPr>
    </w:p>
    <w:p w:rsidR="00184868" w:rsidRPr="00070A16" w:rsidRDefault="00F840FF" w:rsidP="00D46CEE">
      <w:pPr>
        <w:pStyle w:val="7"/>
        <w:suppressAutoHyphens/>
        <w:spacing w:before="0" w:line="240" w:lineRule="auto"/>
        <w:ind w:left="0" w:firstLine="397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ХІД УРОКУ</w:t>
      </w:r>
    </w:p>
    <w:p w:rsidR="00184868" w:rsidRPr="00070A16" w:rsidRDefault="00184868" w:rsidP="00D46CEE">
      <w:pPr>
        <w:pStyle w:val="7"/>
        <w:suppressAutoHyphens/>
        <w:spacing w:before="0" w:line="240" w:lineRule="auto"/>
        <w:ind w:left="0" w:firstLine="397"/>
        <w:jc w:val="left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 xml:space="preserve">■ </w:t>
      </w:r>
      <w:r w:rsidR="00F840FF" w:rsidRPr="00070A16">
        <w:rPr>
          <w:rFonts w:ascii="Times New Roman" w:hAnsi="Times New Roman" w:cs="Times New Roman"/>
          <w:b/>
          <w:i w:val="0"/>
          <w:sz w:val="28"/>
          <w:szCs w:val="28"/>
        </w:rPr>
        <w:t>І. ОРГАНІЗАЦІЙНИЙ ЕТАП</w:t>
      </w:r>
    </w:p>
    <w:p w:rsidR="00DA7848" w:rsidRDefault="00D169BE" w:rsidP="00D46CEE">
      <w:pPr>
        <w:pStyle w:val="7"/>
        <w:suppressAutoHyphens/>
        <w:spacing w:before="0" w:line="240" w:lineRule="auto"/>
        <w:ind w:left="0" w:firstLine="397"/>
        <w:jc w:val="left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■ ІІ. ПЕРЕВІРКА ДОМАШНЬОГО ЗАВДАННЯ</w:t>
      </w:r>
    </w:p>
    <w:p w:rsidR="00F825AB" w:rsidRPr="00F825AB" w:rsidRDefault="00F825AB" w:rsidP="00D46CEE">
      <w:pPr>
        <w:pStyle w:val="7"/>
        <w:suppressAutoHyphens/>
        <w:spacing w:before="0" w:line="240" w:lineRule="auto"/>
        <w:ind w:left="0" w:firstLine="397"/>
        <w:jc w:val="left"/>
        <w:rPr>
          <w:rFonts w:ascii="Times New Roman" w:hAnsi="Times New Roman" w:cs="Times New Roman"/>
          <w:b/>
          <w:iCs w:val="0"/>
          <w:sz w:val="28"/>
          <w:szCs w:val="28"/>
        </w:rPr>
      </w:pPr>
      <w:r w:rsidRPr="00F825AB">
        <w:rPr>
          <w:rFonts w:ascii="Times New Roman" w:hAnsi="Times New Roman" w:cs="Times New Roman"/>
          <w:b/>
          <w:iCs w:val="0"/>
          <w:sz w:val="28"/>
          <w:szCs w:val="28"/>
        </w:rPr>
        <w:t>Вправа Мікрофон</w:t>
      </w:r>
    </w:p>
    <w:p w:rsidR="00F825AB" w:rsidRDefault="00F825AB" w:rsidP="00F825AB">
      <w:pPr>
        <w:pStyle w:val="7"/>
        <w:numPr>
          <w:ilvl w:val="0"/>
          <w:numId w:val="34"/>
        </w:numPr>
        <w:tabs>
          <w:tab w:val="left" w:pos="0"/>
          <w:tab w:val="left" w:pos="284"/>
        </w:tabs>
        <w:suppressAutoHyphens/>
        <w:rPr>
          <w:rFonts w:ascii="Times New Roman" w:hAnsi="Times New Roman" w:cs="Times New Roman"/>
          <w:i w:val="0"/>
          <w:iCs w:val="0"/>
          <w:sz w:val="28"/>
          <w:szCs w:val="28"/>
          <w:lang w:bidi="uk-UA"/>
        </w:rPr>
      </w:pPr>
      <w:r w:rsidRPr="000748F6">
        <w:rPr>
          <w:rFonts w:ascii="Times New Roman" w:hAnsi="Times New Roman" w:cs="Times New Roman"/>
          <w:i w:val="0"/>
          <w:iCs w:val="0"/>
          <w:sz w:val="28"/>
          <w:szCs w:val="28"/>
          <w:lang w:bidi="uk-UA"/>
        </w:rPr>
        <w:t>Коли відбувся перший політ людини у відкритий космос?</w:t>
      </w:r>
    </w:p>
    <w:p w:rsidR="00F825AB" w:rsidRDefault="00F825AB" w:rsidP="00F825AB">
      <w:pPr>
        <w:pStyle w:val="7"/>
        <w:numPr>
          <w:ilvl w:val="0"/>
          <w:numId w:val="34"/>
        </w:numPr>
        <w:suppressAutoHyphens/>
        <w:spacing w:before="0" w:line="240" w:lineRule="auto"/>
        <w:jc w:val="lef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Коли почалася космічна ера?</w:t>
      </w:r>
    </w:p>
    <w:p w:rsidR="00F825AB" w:rsidRPr="000748F6" w:rsidRDefault="00F825AB" w:rsidP="00F825AB">
      <w:pPr>
        <w:pStyle w:val="7"/>
        <w:numPr>
          <w:ilvl w:val="0"/>
          <w:numId w:val="34"/>
        </w:numPr>
        <w:suppressAutoHyphens/>
        <w:spacing w:before="0" w:line="240" w:lineRule="auto"/>
        <w:jc w:val="lef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Коли відбувся перший вихід людини на Місяць?</w:t>
      </w:r>
    </w:p>
    <w:p w:rsidR="00F825AB" w:rsidRDefault="00F825AB" w:rsidP="00F825AB">
      <w:pPr>
        <w:pStyle w:val="7"/>
        <w:numPr>
          <w:ilvl w:val="0"/>
          <w:numId w:val="34"/>
        </w:numPr>
        <w:tabs>
          <w:tab w:val="left" w:pos="0"/>
          <w:tab w:val="left" w:pos="284"/>
        </w:tabs>
        <w:suppressAutoHyphens/>
        <w:rPr>
          <w:rFonts w:ascii="Times New Roman" w:hAnsi="Times New Roman" w:cs="Times New Roman"/>
          <w:i w:val="0"/>
          <w:iCs w:val="0"/>
          <w:sz w:val="28"/>
          <w:szCs w:val="28"/>
          <w:lang w:bidi="uk-UA"/>
        </w:rPr>
      </w:pPr>
      <w:r w:rsidRPr="000748F6">
        <w:rPr>
          <w:rFonts w:ascii="Times New Roman" w:hAnsi="Times New Roman" w:cs="Times New Roman"/>
          <w:i w:val="0"/>
          <w:iCs w:val="0"/>
          <w:sz w:val="28"/>
          <w:szCs w:val="28"/>
          <w:lang w:bidi="uk-UA"/>
        </w:rPr>
        <w:t>Який внесок зробили українські вчені у розвиток космонавтики?</w:t>
      </w:r>
    </w:p>
    <w:p w:rsidR="00F825AB" w:rsidRDefault="00F825AB" w:rsidP="00F825AB">
      <w:pPr>
        <w:pStyle w:val="7"/>
        <w:numPr>
          <w:ilvl w:val="0"/>
          <w:numId w:val="34"/>
        </w:numPr>
        <w:tabs>
          <w:tab w:val="left" w:pos="0"/>
          <w:tab w:val="left" w:pos="284"/>
        </w:tabs>
        <w:suppressAutoHyphens/>
        <w:rPr>
          <w:rFonts w:ascii="Times New Roman" w:hAnsi="Times New Roman" w:cs="Times New Roman"/>
          <w:i w:val="0"/>
          <w:iCs w:val="0"/>
          <w:sz w:val="28"/>
          <w:szCs w:val="28"/>
          <w:lang w:bidi="uk-UA"/>
        </w:rPr>
      </w:pPr>
      <w:r w:rsidRPr="000748F6">
        <w:rPr>
          <w:rFonts w:ascii="Times New Roman" w:hAnsi="Times New Roman" w:cs="Times New Roman"/>
          <w:i w:val="0"/>
          <w:iCs w:val="0"/>
          <w:sz w:val="28"/>
          <w:szCs w:val="28"/>
          <w:lang w:bidi="uk-UA"/>
        </w:rPr>
        <w:t>Скільки мінімально має тривати політ на Марс?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bidi="uk-UA"/>
        </w:rPr>
        <w:t xml:space="preserve"> Які умови для цього потрібні?</w:t>
      </w:r>
    </w:p>
    <w:p w:rsidR="00F825AB" w:rsidRPr="000748F6" w:rsidRDefault="00F825AB" w:rsidP="00F825AB">
      <w:pPr>
        <w:pStyle w:val="7"/>
        <w:numPr>
          <w:ilvl w:val="0"/>
          <w:numId w:val="34"/>
        </w:numPr>
        <w:tabs>
          <w:tab w:val="left" w:pos="0"/>
          <w:tab w:val="left" w:pos="284"/>
        </w:tabs>
        <w:suppressAutoHyphens/>
        <w:rPr>
          <w:rFonts w:ascii="Times New Roman" w:hAnsi="Times New Roman" w:cs="Times New Roman"/>
          <w:i w:val="0"/>
          <w:iCs w:val="0"/>
          <w:sz w:val="28"/>
          <w:szCs w:val="28"/>
          <w:lang w:bidi="uk-UA"/>
        </w:rPr>
      </w:pPr>
      <w:r w:rsidRPr="000748F6">
        <w:rPr>
          <w:rFonts w:ascii="Times New Roman" w:hAnsi="Times New Roman" w:cs="Times New Roman"/>
          <w:i w:val="0"/>
          <w:iCs w:val="0"/>
          <w:sz w:val="28"/>
          <w:szCs w:val="28"/>
          <w:lang w:bidi="uk-UA"/>
        </w:rPr>
        <w:t>Коли і як утворилася Сонячна система згідно з загальноприйнятою теорією?</w:t>
      </w:r>
    </w:p>
    <w:p w:rsidR="00F825AB" w:rsidRPr="00B13FCE" w:rsidRDefault="004C238B" w:rsidP="00F825AB">
      <w:pPr>
        <w:spacing w:after="0" w:line="276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A16">
        <w:rPr>
          <w:rFonts w:ascii="Times New Roman" w:hAnsi="Times New Roman" w:cs="Times New Roman"/>
          <w:b/>
          <w:sz w:val="28"/>
          <w:szCs w:val="28"/>
        </w:rPr>
        <w:t>■</w:t>
      </w:r>
      <w:r w:rsidR="00F825AB" w:rsidRPr="00F825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25AB" w:rsidRPr="00B13FCE">
        <w:rPr>
          <w:rFonts w:ascii="Times New Roman" w:hAnsi="Times New Roman" w:cs="Times New Roman"/>
          <w:b/>
          <w:sz w:val="28"/>
          <w:szCs w:val="28"/>
        </w:rPr>
        <w:t xml:space="preserve">ІІІ. АКТУАЛІЗАЦІЯ ОПОРНИХ ЗНАНЬ. МОТИВАЦІЯ НАВЧАЛЬНОЇ ДІЯЛЬНОСТІ </w:t>
      </w:r>
    </w:p>
    <w:p w:rsidR="00F825AB" w:rsidRPr="00B13FCE" w:rsidRDefault="00F825AB" w:rsidP="00F825AB">
      <w:pPr>
        <w:spacing w:after="0" w:line="276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13FCE">
        <w:rPr>
          <w:rFonts w:ascii="Times New Roman" w:hAnsi="Times New Roman" w:cs="Times New Roman"/>
          <w:b/>
          <w:i/>
          <w:sz w:val="28"/>
          <w:szCs w:val="28"/>
        </w:rPr>
        <w:t>Еврестична</w:t>
      </w:r>
      <w:proofErr w:type="spellEnd"/>
      <w:r w:rsidRPr="00B13FCE">
        <w:rPr>
          <w:rFonts w:ascii="Times New Roman" w:hAnsi="Times New Roman" w:cs="Times New Roman"/>
          <w:b/>
          <w:sz w:val="28"/>
          <w:szCs w:val="28"/>
        </w:rPr>
        <w:t xml:space="preserve"> бесіда</w:t>
      </w:r>
    </w:p>
    <w:p w:rsidR="00F825AB" w:rsidRPr="00B13FCE" w:rsidRDefault="00F825AB" w:rsidP="00F825AB">
      <w:pPr>
        <w:pStyle w:val="7"/>
        <w:numPr>
          <w:ilvl w:val="1"/>
          <w:numId w:val="1"/>
        </w:numPr>
        <w:suppressAutoHyphens/>
        <w:spacing w:before="0" w:line="276" w:lineRule="auto"/>
        <w:ind w:left="0" w:firstLine="397"/>
        <w:rPr>
          <w:rFonts w:ascii="Times New Roman" w:hAnsi="Times New Roman" w:cs="Times New Roman"/>
          <w:i w:val="0"/>
          <w:sz w:val="28"/>
          <w:szCs w:val="28"/>
        </w:rPr>
      </w:pPr>
      <w:r w:rsidRPr="00B13FCE">
        <w:rPr>
          <w:rFonts w:ascii="Times New Roman" w:hAnsi="Times New Roman" w:cs="Times New Roman"/>
          <w:i w:val="0"/>
          <w:sz w:val="28"/>
          <w:szCs w:val="28"/>
        </w:rPr>
        <w:t xml:space="preserve">Що є центром у Сонячній системі? </w:t>
      </w:r>
    </w:p>
    <w:p w:rsidR="00F825AB" w:rsidRPr="00B13FCE" w:rsidRDefault="00F825AB" w:rsidP="00F825AB">
      <w:pPr>
        <w:pStyle w:val="7"/>
        <w:suppressAutoHyphens/>
        <w:spacing w:before="0" w:line="276" w:lineRule="auto"/>
        <w:ind w:left="0" w:firstLine="397"/>
        <w:rPr>
          <w:rFonts w:ascii="Times New Roman" w:hAnsi="Times New Roman" w:cs="Times New Roman"/>
          <w:b/>
          <w:i w:val="0"/>
          <w:sz w:val="28"/>
          <w:szCs w:val="28"/>
        </w:rPr>
      </w:pPr>
      <w:r w:rsidRPr="00B13FCE">
        <w:rPr>
          <w:rFonts w:ascii="Times New Roman" w:hAnsi="Times New Roman" w:cs="Times New Roman"/>
          <w:sz w:val="28"/>
          <w:szCs w:val="28"/>
        </w:rPr>
        <w:t xml:space="preserve">Сонце. </w:t>
      </w:r>
    </w:p>
    <w:p w:rsidR="00F825AB" w:rsidRDefault="00F825AB" w:rsidP="00F825AB">
      <w:pPr>
        <w:pStyle w:val="7"/>
        <w:numPr>
          <w:ilvl w:val="1"/>
          <w:numId w:val="1"/>
        </w:numPr>
        <w:suppressAutoHyphens/>
        <w:spacing w:before="0" w:line="276" w:lineRule="auto"/>
        <w:ind w:left="0" w:firstLine="397"/>
        <w:rPr>
          <w:rFonts w:ascii="Times New Roman" w:hAnsi="Times New Roman" w:cs="Times New Roman"/>
          <w:i w:val="0"/>
          <w:sz w:val="28"/>
          <w:szCs w:val="28"/>
        </w:rPr>
      </w:pPr>
      <w:r w:rsidRPr="00B13FCE">
        <w:rPr>
          <w:rFonts w:ascii="Times New Roman" w:hAnsi="Times New Roman" w:cs="Times New Roman"/>
          <w:i w:val="0"/>
          <w:sz w:val="28"/>
          <w:szCs w:val="28"/>
        </w:rPr>
        <w:t>Для чого вивчати Сонце та його природу?</w:t>
      </w:r>
    </w:p>
    <w:p w:rsidR="00F825AB" w:rsidRPr="00B13FCE" w:rsidRDefault="00F825AB" w:rsidP="00F825AB">
      <w:pPr>
        <w:pStyle w:val="7"/>
        <w:suppressAutoHyphens/>
        <w:spacing w:before="0" w:line="276" w:lineRule="auto"/>
        <w:ind w:left="397" w:firstLine="0"/>
        <w:rPr>
          <w:rFonts w:ascii="Times New Roman" w:hAnsi="Times New Roman" w:cs="Times New Roman"/>
          <w:i w:val="0"/>
          <w:sz w:val="28"/>
          <w:szCs w:val="28"/>
        </w:rPr>
      </w:pPr>
      <w:r w:rsidRPr="00B13FCE">
        <w:rPr>
          <w:rFonts w:ascii="Times New Roman" w:hAnsi="Times New Roman" w:cs="Times New Roman"/>
          <w:sz w:val="28"/>
          <w:szCs w:val="28"/>
        </w:rPr>
        <w:t>Події та явища, що відбуваються на ньому, значною мірою визначають процеси, які відбуваються на планетах, зокрема і на планеті Земля. Вивчаючи Сонце, ми починаємо краще розуміти природу інших зір. Важливо досліджувати Сонце – бо воно є джерелом життя на Землі.</w:t>
      </w:r>
    </w:p>
    <w:p w:rsidR="00F825AB" w:rsidRPr="00B13FCE" w:rsidRDefault="00F825AB" w:rsidP="00F825AB">
      <w:pPr>
        <w:pStyle w:val="7"/>
        <w:numPr>
          <w:ilvl w:val="1"/>
          <w:numId w:val="1"/>
        </w:numPr>
        <w:suppressAutoHyphens/>
        <w:spacing w:before="0" w:line="276" w:lineRule="auto"/>
        <w:ind w:left="0" w:firstLine="397"/>
        <w:rPr>
          <w:rFonts w:ascii="Times New Roman" w:hAnsi="Times New Roman" w:cs="Times New Roman"/>
          <w:i w:val="0"/>
          <w:sz w:val="28"/>
          <w:szCs w:val="28"/>
        </w:rPr>
      </w:pPr>
      <w:r w:rsidRPr="00B13FCE">
        <w:rPr>
          <w:rFonts w:ascii="Times New Roman" w:hAnsi="Times New Roman" w:cs="Times New Roman"/>
          <w:i w:val="0"/>
          <w:sz w:val="28"/>
          <w:szCs w:val="28"/>
        </w:rPr>
        <w:t xml:space="preserve">З чого складається Сонце та яка його будова? </w:t>
      </w:r>
    </w:p>
    <w:p w:rsidR="00F825AB" w:rsidRPr="00B13FCE" w:rsidRDefault="00F825AB" w:rsidP="00F825AB">
      <w:pPr>
        <w:pStyle w:val="7"/>
        <w:numPr>
          <w:ilvl w:val="1"/>
          <w:numId w:val="1"/>
        </w:numPr>
        <w:suppressAutoHyphens/>
        <w:spacing w:before="0" w:line="276" w:lineRule="auto"/>
        <w:ind w:left="0" w:firstLine="397"/>
        <w:rPr>
          <w:rFonts w:ascii="Times New Roman" w:hAnsi="Times New Roman" w:cs="Times New Roman"/>
          <w:i w:val="0"/>
          <w:sz w:val="28"/>
          <w:szCs w:val="28"/>
        </w:rPr>
      </w:pPr>
      <w:r w:rsidRPr="00B13FCE">
        <w:rPr>
          <w:rFonts w:ascii="Times New Roman" w:hAnsi="Times New Roman" w:cs="Times New Roman"/>
          <w:i w:val="0"/>
          <w:sz w:val="28"/>
          <w:szCs w:val="28"/>
        </w:rPr>
        <w:t>Чому світить Сонце? Чому Сонце «живе» без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істотних змін протягом мільярдів</w:t>
      </w:r>
      <w:r w:rsidRPr="00B13FCE">
        <w:rPr>
          <w:rFonts w:ascii="Times New Roman" w:hAnsi="Times New Roman" w:cs="Times New Roman"/>
          <w:i w:val="0"/>
          <w:sz w:val="28"/>
          <w:szCs w:val="28"/>
        </w:rPr>
        <w:t xml:space="preserve"> років?</w:t>
      </w:r>
    </w:p>
    <w:p w:rsidR="00BD7B2B" w:rsidRPr="00070A16" w:rsidRDefault="0020643A" w:rsidP="00F825AB">
      <w:pPr>
        <w:pStyle w:val="7"/>
        <w:suppressAutoHyphens/>
        <w:spacing w:before="0" w:line="240" w:lineRule="auto"/>
        <w:ind w:left="0" w:firstLine="397"/>
        <w:rPr>
          <w:rFonts w:ascii="Times New Roman" w:hAnsi="Times New Roman" w:cs="Times New Roman"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■ ІV. ПОВІДОМЛЕННЯ ТЕМИ, МЕТИ ТА ЗАВДАНЬ УРОКУ.</w:t>
      </w:r>
    </w:p>
    <w:p w:rsidR="00184868" w:rsidRDefault="0020643A" w:rsidP="00147685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■ V. ВИВЧЕННЯ НОВОГО МАТЕРІАЛУ</w:t>
      </w:r>
    </w:p>
    <w:p w:rsidR="00F825AB" w:rsidRPr="00B13FCE" w:rsidRDefault="00F825AB" w:rsidP="00F825AB">
      <w:pPr>
        <w:pStyle w:val="7"/>
        <w:suppressAutoHyphens/>
        <w:spacing w:before="0" w:line="276" w:lineRule="auto"/>
        <w:ind w:left="0" w:firstLine="397"/>
        <w:rPr>
          <w:rFonts w:ascii="Times New Roman" w:hAnsi="Times New Roman" w:cs="Times New Roman"/>
          <w:b/>
          <w:i w:val="0"/>
          <w:sz w:val="28"/>
          <w:szCs w:val="28"/>
        </w:rPr>
      </w:pPr>
      <w:r w:rsidRPr="00B13FCE">
        <w:rPr>
          <w:rFonts w:ascii="Times New Roman" w:hAnsi="Times New Roman" w:cs="Times New Roman"/>
          <w:b/>
          <w:i w:val="0"/>
          <w:sz w:val="28"/>
          <w:szCs w:val="28"/>
        </w:rPr>
        <w:t>1. Основні фізичні характеристики Сонця</w:t>
      </w:r>
    </w:p>
    <w:p w:rsidR="00F825AB" w:rsidRPr="00B13FCE" w:rsidRDefault="00F825AB" w:rsidP="00F825AB">
      <w:pPr>
        <w:pStyle w:val="7"/>
        <w:suppressAutoHyphens/>
        <w:spacing w:before="0" w:line="276" w:lineRule="auto"/>
        <w:ind w:left="0" w:firstLine="397"/>
        <w:rPr>
          <w:rFonts w:ascii="Times New Roman" w:hAnsi="Times New Roman" w:cs="Times New Roman"/>
          <w:i w:val="0"/>
          <w:sz w:val="28"/>
          <w:szCs w:val="28"/>
        </w:rPr>
      </w:pPr>
      <w:r w:rsidRPr="00B13FCE">
        <w:rPr>
          <w:rFonts w:ascii="Times New Roman" w:hAnsi="Times New Roman" w:cs="Times New Roman"/>
          <w:i w:val="0"/>
          <w:sz w:val="28"/>
          <w:szCs w:val="28"/>
        </w:rPr>
        <w:t xml:space="preserve">Сонце - центральне світило у Сонячній системі, єдина зоря, на поверхні якої ми бачимо окремі деталі і чиї властивості, порівняно з іншими зорями, добре вивчені. Сонце існує близько </w:t>
      </w:r>
      <w:r w:rsidR="006E6FB5">
        <w:rPr>
          <w:rFonts w:ascii="Times New Roman" w:hAnsi="Times New Roman" w:cs="Times New Roman"/>
          <w:i w:val="0"/>
          <w:sz w:val="28"/>
          <w:szCs w:val="28"/>
        </w:rPr>
        <w:t>5</w:t>
      </w:r>
      <w:r w:rsidRPr="00B13FCE">
        <w:rPr>
          <w:rFonts w:ascii="Times New Roman" w:hAnsi="Times New Roman" w:cs="Times New Roman"/>
          <w:i w:val="0"/>
          <w:sz w:val="28"/>
          <w:szCs w:val="28"/>
        </w:rPr>
        <w:t xml:space="preserve"> млрд. років і стільки ж йому “віщують” у майбутньому. Воно дає необхідне для життя світло, тепло, енергію.</w:t>
      </w:r>
    </w:p>
    <w:p w:rsidR="00F825AB" w:rsidRPr="00B13FCE" w:rsidRDefault="00F825AB" w:rsidP="00F825AB">
      <w:pPr>
        <w:pStyle w:val="7"/>
        <w:suppressAutoHyphens/>
        <w:spacing w:before="0" w:line="276" w:lineRule="auto"/>
        <w:ind w:left="0" w:firstLine="397"/>
        <w:rPr>
          <w:rFonts w:ascii="Times New Roman" w:hAnsi="Times New Roman" w:cs="Times New Roman"/>
          <w:i w:val="0"/>
          <w:sz w:val="28"/>
          <w:szCs w:val="28"/>
        </w:rPr>
      </w:pPr>
      <w:r w:rsidRPr="00B13FCE">
        <w:rPr>
          <w:rFonts w:ascii="Times New Roman" w:hAnsi="Times New Roman" w:cs="Times New Roman"/>
          <w:i w:val="0"/>
          <w:sz w:val="28"/>
          <w:szCs w:val="28"/>
        </w:rPr>
        <w:t>Древні навіть поклонялися Сонцю як божеству, яке дає життя. Безпосередньо із Землі Сонце вивчають оптичними й радіометодами. Позаатмосферна астрономія дозволила значно розширити досліджуваний діапазон частот електромагнітного випромінювання Сонця, а також взятися за детальне дослідження його корпускулярного випромінювання. Все різноманіття сонячних явищ, які ми розглянемо, притаманно і для інших зір. Тому фізика сонячних явищ має величезне значення для розвитку астрофізики в цілому.</w:t>
      </w:r>
    </w:p>
    <w:p w:rsidR="00F825AB" w:rsidRPr="00B13FCE" w:rsidRDefault="00F825AB" w:rsidP="00F825AB">
      <w:pPr>
        <w:pStyle w:val="7"/>
        <w:suppressAutoHyphens/>
        <w:spacing w:before="0" w:line="276" w:lineRule="auto"/>
        <w:ind w:left="0" w:firstLine="397"/>
        <w:rPr>
          <w:rFonts w:ascii="Times New Roman" w:hAnsi="Times New Roman" w:cs="Times New Roman"/>
          <w:i w:val="0"/>
          <w:sz w:val="28"/>
          <w:szCs w:val="28"/>
        </w:rPr>
      </w:pPr>
      <w:r w:rsidRPr="00B13FCE">
        <w:rPr>
          <w:rFonts w:ascii="Times New Roman" w:hAnsi="Times New Roman" w:cs="Times New Roman"/>
          <w:i w:val="0"/>
          <w:sz w:val="28"/>
          <w:szCs w:val="28"/>
        </w:rPr>
        <w:lastRenderedPageBreak/>
        <w:t>Сонце — газова, точніше, плазмова куля.</w:t>
      </w:r>
      <w:r w:rsidRPr="00B13FCE">
        <w:t xml:space="preserve"> </w:t>
      </w:r>
      <w:r w:rsidRPr="00B13FCE">
        <w:rPr>
          <w:rFonts w:ascii="Times New Roman" w:hAnsi="Times New Roman" w:cs="Times New Roman"/>
          <w:i w:val="0"/>
          <w:sz w:val="28"/>
          <w:szCs w:val="28"/>
        </w:rPr>
        <w:t xml:space="preserve">Сонце здається ідеально круглим диском з чітко окресленим краєм, хоча насправді, як у будь-якої газової кулі, поверхні у нього немає. Річ у тому, що основний потік сонячного випромінювання йде від тонкого шару (товщина біля 300 км) з температурою біля 6000 К. Якраз цей тонкий шар, який називають фотосферою (від </w:t>
      </w:r>
      <w:proofErr w:type="spellStart"/>
      <w:r w:rsidRPr="00B13FCE">
        <w:rPr>
          <w:rFonts w:ascii="Times New Roman" w:hAnsi="Times New Roman" w:cs="Times New Roman"/>
          <w:i w:val="0"/>
          <w:sz w:val="28"/>
          <w:szCs w:val="28"/>
        </w:rPr>
        <w:t>грец</w:t>
      </w:r>
      <w:proofErr w:type="spellEnd"/>
      <w:r w:rsidRPr="00B13FCE">
        <w:rPr>
          <w:rFonts w:ascii="Times New Roman" w:hAnsi="Times New Roman" w:cs="Times New Roman"/>
          <w:i w:val="0"/>
          <w:sz w:val="28"/>
          <w:szCs w:val="28"/>
        </w:rPr>
        <w:t>. - сфера світла) і створює ілюзію поверхні.</w:t>
      </w:r>
    </w:p>
    <w:p w:rsidR="00F825AB" w:rsidRPr="00B13FCE" w:rsidRDefault="00F825AB" w:rsidP="006E6FB5">
      <w:pPr>
        <w:spacing w:after="0" w:line="276" w:lineRule="auto"/>
        <w:ind w:firstLine="39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3FCE">
        <w:rPr>
          <w:rFonts w:ascii="Times New Roman" w:hAnsi="Times New Roman" w:cs="Times New Roman"/>
          <w:b/>
          <w:i/>
          <w:sz w:val="28"/>
          <w:szCs w:val="28"/>
        </w:rPr>
        <w:t>Фізичні характеристики Сонця</w:t>
      </w: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4807"/>
        <w:gridCol w:w="4822"/>
      </w:tblGrid>
      <w:tr w:rsidR="00F825AB" w:rsidRPr="00B13FCE" w:rsidTr="005B3417">
        <w:tc>
          <w:tcPr>
            <w:tcW w:w="4807" w:type="dxa"/>
          </w:tcPr>
          <w:p w:rsidR="00F825AB" w:rsidRPr="00B13FCE" w:rsidRDefault="00F825AB" w:rsidP="005B3417">
            <w:pPr>
              <w:spacing w:line="276" w:lineRule="auto"/>
              <w:ind w:firstLine="3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13FCE">
              <w:rPr>
                <w:rFonts w:ascii="Times New Roman" w:hAnsi="Times New Roman" w:cs="Times New Roman"/>
                <w:b/>
                <w:sz w:val="28"/>
                <w:szCs w:val="28"/>
              </w:rPr>
              <w:t>Характрестика</w:t>
            </w:r>
            <w:proofErr w:type="spellEnd"/>
          </w:p>
        </w:tc>
        <w:tc>
          <w:tcPr>
            <w:tcW w:w="4822" w:type="dxa"/>
          </w:tcPr>
          <w:p w:rsidR="00F825AB" w:rsidRPr="00B13FCE" w:rsidRDefault="00F825AB" w:rsidP="005B3417">
            <w:pPr>
              <w:spacing w:line="276" w:lineRule="auto"/>
              <w:ind w:firstLine="3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FCE">
              <w:rPr>
                <w:rFonts w:ascii="Times New Roman" w:hAnsi="Times New Roman" w:cs="Times New Roman"/>
                <w:b/>
                <w:sz w:val="28"/>
                <w:szCs w:val="28"/>
              </w:rPr>
              <w:t>Значення</w:t>
            </w:r>
          </w:p>
        </w:tc>
      </w:tr>
      <w:tr w:rsidR="00F825AB" w:rsidRPr="00B13FCE" w:rsidTr="005B3417">
        <w:tc>
          <w:tcPr>
            <w:tcW w:w="4807" w:type="dxa"/>
          </w:tcPr>
          <w:p w:rsidR="00F825AB" w:rsidRPr="003D203D" w:rsidRDefault="00F825AB" w:rsidP="005B3417">
            <w:pPr>
              <w:spacing w:line="276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3FCE">
              <w:rPr>
                <w:rFonts w:ascii="Times New Roman" w:hAnsi="Times New Roman" w:cs="Times New Roman"/>
                <w:sz w:val="28"/>
                <w:szCs w:val="28"/>
              </w:rPr>
              <w:t>Радіус</w:t>
            </w:r>
          </w:p>
        </w:tc>
        <w:tc>
          <w:tcPr>
            <w:tcW w:w="4822" w:type="dxa"/>
          </w:tcPr>
          <w:p w:rsidR="00F825AB" w:rsidRPr="00B13FCE" w:rsidRDefault="00F825AB" w:rsidP="005B3417">
            <w:pPr>
              <w:spacing w:line="276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CE">
              <w:rPr>
                <w:rFonts w:ascii="Times New Roman" w:hAnsi="Times New Roman" w:cs="Times New Roman"/>
                <w:sz w:val="28"/>
                <w:szCs w:val="28"/>
              </w:rPr>
              <w:t xml:space="preserve">109 </w:t>
            </w:r>
            <w:proofErr w:type="spellStart"/>
            <w:r w:rsidRPr="00B13FCE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B13FC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z</w:t>
            </w:r>
            <w:proofErr w:type="spellEnd"/>
            <w:r w:rsidRPr="00B13FCE">
              <w:rPr>
                <w:rFonts w:ascii="Times New Roman" w:hAnsi="Times New Roman" w:cs="Times New Roman"/>
                <w:sz w:val="28"/>
                <w:szCs w:val="28"/>
              </w:rPr>
              <w:t xml:space="preserve"> (696 000 км)</w:t>
            </w:r>
          </w:p>
        </w:tc>
      </w:tr>
      <w:tr w:rsidR="00F825AB" w:rsidRPr="00B13FCE" w:rsidTr="005B3417">
        <w:tc>
          <w:tcPr>
            <w:tcW w:w="4807" w:type="dxa"/>
          </w:tcPr>
          <w:p w:rsidR="00F825AB" w:rsidRPr="00B13FCE" w:rsidRDefault="00F825AB" w:rsidP="005B3417">
            <w:pPr>
              <w:spacing w:line="276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CE">
              <w:rPr>
                <w:rFonts w:ascii="Times New Roman" w:hAnsi="Times New Roman" w:cs="Times New Roman"/>
                <w:sz w:val="28"/>
                <w:szCs w:val="28"/>
              </w:rPr>
              <w:t>Маса</w:t>
            </w:r>
          </w:p>
        </w:tc>
        <w:tc>
          <w:tcPr>
            <w:tcW w:w="4822" w:type="dxa"/>
          </w:tcPr>
          <w:p w:rsidR="00F825AB" w:rsidRPr="003D203D" w:rsidRDefault="00F825AB" w:rsidP="005B3417">
            <w:pPr>
              <w:spacing w:line="276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B13FCE">
              <w:rPr>
                <w:rFonts w:ascii="Times New Roman" w:hAnsi="Times New Roman" w:cs="Times New Roman"/>
                <w:sz w:val="28"/>
                <w:szCs w:val="28"/>
              </w:rPr>
              <w:t>330 000 М</w:t>
            </w:r>
            <w:r w:rsidR="003D203D" w:rsidRPr="003D203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z</w:t>
            </w:r>
          </w:p>
        </w:tc>
      </w:tr>
      <w:tr w:rsidR="00F825AB" w:rsidRPr="00B13FCE" w:rsidTr="005B3417">
        <w:tc>
          <w:tcPr>
            <w:tcW w:w="4807" w:type="dxa"/>
          </w:tcPr>
          <w:p w:rsidR="00F825AB" w:rsidRPr="00B13FCE" w:rsidRDefault="00F825AB" w:rsidP="005B3417">
            <w:pPr>
              <w:spacing w:line="276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CE">
              <w:rPr>
                <w:rFonts w:ascii="Times New Roman" w:hAnsi="Times New Roman" w:cs="Times New Roman"/>
                <w:sz w:val="28"/>
                <w:szCs w:val="28"/>
              </w:rPr>
              <w:t>Середня густина</w:t>
            </w:r>
          </w:p>
        </w:tc>
        <w:tc>
          <w:tcPr>
            <w:tcW w:w="4822" w:type="dxa"/>
          </w:tcPr>
          <w:p w:rsidR="00F825AB" w:rsidRPr="00B13FCE" w:rsidRDefault="00F825AB" w:rsidP="005B3417">
            <w:pPr>
              <w:spacing w:line="276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13FCE">
              <w:rPr>
                <w:rFonts w:ascii="Times New Roman" w:hAnsi="Times New Roman" w:cs="Times New Roman"/>
                <w:sz w:val="28"/>
                <w:szCs w:val="28"/>
              </w:rPr>
              <w:t>1,4 г/см</w:t>
            </w:r>
            <w:r w:rsidRPr="00B13FC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F825AB" w:rsidRPr="00B13FCE" w:rsidTr="005B3417">
        <w:tc>
          <w:tcPr>
            <w:tcW w:w="4807" w:type="dxa"/>
          </w:tcPr>
          <w:p w:rsidR="00F825AB" w:rsidRPr="00B13FCE" w:rsidRDefault="00F825AB" w:rsidP="005B3417">
            <w:pPr>
              <w:spacing w:line="276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CE">
              <w:rPr>
                <w:rFonts w:ascii="Times New Roman" w:hAnsi="Times New Roman" w:cs="Times New Roman"/>
                <w:sz w:val="28"/>
                <w:szCs w:val="28"/>
              </w:rPr>
              <w:t>Температура фотосфери, К</w:t>
            </w:r>
          </w:p>
        </w:tc>
        <w:tc>
          <w:tcPr>
            <w:tcW w:w="4822" w:type="dxa"/>
          </w:tcPr>
          <w:p w:rsidR="00F825AB" w:rsidRPr="00B13FCE" w:rsidRDefault="00F825AB" w:rsidP="005B3417">
            <w:pPr>
              <w:spacing w:line="276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CE">
              <w:rPr>
                <w:rFonts w:ascii="Times New Roman" w:hAnsi="Times New Roman" w:cs="Times New Roman"/>
                <w:sz w:val="28"/>
                <w:szCs w:val="28"/>
              </w:rPr>
              <w:t>5780</w:t>
            </w:r>
          </w:p>
        </w:tc>
      </w:tr>
      <w:tr w:rsidR="00F825AB" w:rsidRPr="00B13FCE" w:rsidTr="005B3417">
        <w:tc>
          <w:tcPr>
            <w:tcW w:w="4807" w:type="dxa"/>
          </w:tcPr>
          <w:p w:rsidR="00F825AB" w:rsidRPr="00B13FCE" w:rsidRDefault="00F825AB" w:rsidP="005B3417">
            <w:pPr>
              <w:spacing w:line="276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FCE">
              <w:rPr>
                <w:rFonts w:ascii="Times New Roman" w:hAnsi="Times New Roman" w:cs="Times New Roman"/>
                <w:sz w:val="28"/>
                <w:szCs w:val="28"/>
              </w:rPr>
              <w:t>Температура ядра, К</w:t>
            </w:r>
          </w:p>
        </w:tc>
        <w:tc>
          <w:tcPr>
            <w:tcW w:w="4822" w:type="dxa"/>
          </w:tcPr>
          <w:p w:rsidR="00F825AB" w:rsidRPr="003D203D" w:rsidRDefault="00F825AB" w:rsidP="003D203D">
            <w:pPr>
              <w:pStyle w:val="a6"/>
              <w:numPr>
                <w:ilvl w:val="0"/>
                <w:numId w:val="4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03D">
              <w:rPr>
                <w:rFonts w:ascii="Times New Roman" w:hAnsi="Times New Roman" w:cs="Times New Roman"/>
                <w:sz w:val="28"/>
                <w:szCs w:val="28"/>
              </w:rPr>
              <w:t>000 000</w:t>
            </w:r>
          </w:p>
        </w:tc>
      </w:tr>
      <w:tr w:rsidR="00912233" w:rsidRPr="00B13FCE" w:rsidTr="005B3417">
        <w:tc>
          <w:tcPr>
            <w:tcW w:w="4807" w:type="dxa"/>
          </w:tcPr>
          <w:p w:rsidR="00912233" w:rsidRPr="00B13FCE" w:rsidRDefault="00912233" w:rsidP="005B3417">
            <w:pPr>
              <w:spacing w:line="276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Прискорення вільного падіння на екваторі</w:t>
            </w:r>
          </w:p>
        </w:tc>
        <w:tc>
          <w:tcPr>
            <w:tcW w:w="4822" w:type="dxa"/>
          </w:tcPr>
          <w:p w:rsidR="00912233" w:rsidRPr="00912233" w:rsidRDefault="00912233" w:rsidP="009122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 м/с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</w:tbl>
    <w:p w:rsidR="00F825AB" w:rsidRPr="00B13FCE" w:rsidRDefault="00F825AB" w:rsidP="00F825AB">
      <w:pPr>
        <w:spacing w:after="0" w:line="276" w:lineRule="auto"/>
        <w:ind w:firstLine="39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FCE">
        <w:rPr>
          <w:rFonts w:ascii="Times New Roman" w:hAnsi="Times New Roman" w:cs="Times New Roman"/>
          <w:b/>
          <w:i/>
          <w:sz w:val="28"/>
          <w:szCs w:val="28"/>
        </w:rPr>
        <w:t>Хімічний склад .</w:t>
      </w:r>
    </w:p>
    <w:p w:rsidR="00F825AB" w:rsidRPr="00B13FCE" w:rsidRDefault="00F825AB" w:rsidP="00F825AB">
      <w:pPr>
        <w:spacing w:after="0" w:line="276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13FCE">
        <w:rPr>
          <w:rFonts w:ascii="Times New Roman" w:hAnsi="Times New Roman" w:cs="Times New Roman"/>
          <w:sz w:val="28"/>
          <w:szCs w:val="28"/>
        </w:rPr>
        <w:t>Вивчаючи верхні шари атмосфери за допомогою спектрального аналізу, з’ясували, що:</w:t>
      </w:r>
    </w:p>
    <w:p w:rsidR="00F825AB" w:rsidRPr="00B13FCE" w:rsidRDefault="00F825AB" w:rsidP="00F825AB">
      <w:pPr>
        <w:pStyle w:val="a6"/>
        <w:numPr>
          <w:ilvl w:val="0"/>
          <w:numId w:val="36"/>
        </w:numPr>
        <w:spacing w:after="0" w:line="276" w:lineRule="auto"/>
        <w:ind w:left="0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3FCE">
        <w:rPr>
          <w:rFonts w:ascii="Times New Roman" w:hAnsi="Times New Roman" w:cs="Times New Roman"/>
          <w:sz w:val="28"/>
          <w:szCs w:val="28"/>
        </w:rPr>
        <w:t xml:space="preserve">неперервний сонячний спектр містить понад 10 тис. ліній поглинання, які називають </w:t>
      </w:r>
      <w:r w:rsidRPr="00B13FCE">
        <w:rPr>
          <w:rFonts w:ascii="Times New Roman" w:hAnsi="Times New Roman" w:cs="Times New Roman"/>
          <w:i/>
          <w:iCs/>
          <w:sz w:val="28"/>
          <w:szCs w:val="28"/>
        </w:rPr>
        <w:t>фраунгоферовими.</w:t>
      </w:r>
      <w:r w:rsidRPr="00B13FCE">
        <w:rPr>
          <w:rFonts w:ascii="Times New Roman" w:hAnsi="Times New Roman" w:cs="Times New Roman"/>
          <w:sz w:val="28"/>
          <w:szCs w:val="28"/>
        </w:rPr>
        <w:t xml:space="preserve"> Вони утворюються внаслідок поглинання атомами різних речовин у хромосфері, а також молекулами газів земної атмосфери;</w:t>
      </w:r>
    </w:p>
    <w:p w:rsidR="00F825AB" w:rsidRDefault="00F825AB" w:rsidP="00F825AB">
      <w:pPr>
        <w:pStyle w:val="a6"/>
        <w:numPr>
          <w:ilvl w:val="0"/>
          <w:numId w:val="36"/>
        </w:numPr>
        <w:spacing w:after="0" w:line="276" w:lineRule="auto"/>
        <w:ind w:left="0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3FCE">
        <w:rPr>
          <w:rFonts w:ascii="Times New Roman" w:hAnsi="Times New Roman" w:cs="Times New Roman"/>
          <w:sz w:val="28"/>
          <w:szCs w:val="28"/>
        </w:rPr>
        <w:t>у спектрі Сонця виявлено лінії 72 хімічних елемента (98 % речовини Сонця становить водень</w:t>
      </w:r>
      <w:r>
        <w:rPr>
          <w:rFonts w:ascii="Times New Roman" w:hAnsi="Times New Roman" w:cs="Times New Roman"/>
          <w:sz w:val="28"/>
          <w:szCs w:val="28"/>
        </w:rPr>
        <w:t xml:space="preserve"> (71 %)</w:t>
      </w:r>
      <w:r w:rsidRPr="00B13FCE">
        <w:rPr>
          <w:rFonts w:ascii="Times New Roman" w:hAnsi="Times New Roman" w:cs="Times New Roman"/>
          <w:sz w:val="28"/>
          <w:szCs w:val="28"/>
        </w:rPr>
        <w:t xml:space="preserve"> і гелій</w:t>
      </w:r>
      <w:r>
        <w:rPr>
          <w:rFonts w:ascii="Times New Roman" w:hAnsi="Times New Roman" w:cs="Times New Roman"/>
          <w:sz w:val="28"/>
          <w:szCs w:val="28"/>
        </w:rPr>
        <w:t>(27%</w:t>
      </w:r>
      <w:r w:rsidRPr="00B13FCE">
        <w:rPr>
          <w:rFonts w:ascii="Times New Roman" w:hAnsi="Times New Roman" w:cs="Times New Roman"/>
          <w:sz w:val="28"/>
          <w:szCs w:val="28"/>
        </w:rPr>
        <w:t xml:space="preserve">). У 1868р. англійський астроном Д. </w:t>
      </w:r>
      <w:proofErr w:type="spellStart"/>
      <w:r w:rsidRPr="00B13FCE">
        <w:rPr>
          <w:rFonts w:ascii="Times New Roman" w:hAnsi="Times New Roman" w:cs="Times New Roman"/>
          <w:sz w:val="28"/>
          <w:szCs w:val="28"/>
        </w:rPr>
        <w:t>Лок’єр</w:t>
      </w:r>
      <w:proofErr w:type="spellEnd"/>
      <w:r w:rsidRPr="00B13FCE">
        <w:rPr>
          <w:rFonts w:ascii="Times New Roman" w:hAnsi="Times New Roman" w:cs="Times New Roman"/>
          <w:sz w:val="28"/>
          <w:szCs w:val="28"/>
        </w:rPr>
        <w:t xml:space="preserve"> виявив гелій в атмосфері Сонця і лише у 1895 його було знайдено в земних умовах.</w:t>
      </w:r>
    </w:p>
    <w:p w:rsidR="00BE2C02" w:rsidRDefault="00BE2C02" w:rsidP="00BE2C02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2C02">
        <w:rPr>
          <w:rFonts w:ascii="Times New Roman" w:hAnsi="Times New Roman" w:cs="Times New Roman"/>
          <w:b/>
          <w:i/>
          <w:sz w:val="28"/>
          <w:szCs w:val="28"/>
        </w:rPr>
        <w:t xml:space="preserve">Температура </w:t>
      </w:r>
    </w:p>
    <w:p w:rsidR="00BE2C02" w:rsidRPr="00BE2C02" w:rsidRDefault="00BE2C02" w:rsidP="00BE2C02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2C02">
        <w:rPr>
          <w:rFonts w:ascii="Times New Roman" w:hAnsi="Times New Roman" w:cs="Times New Roman"/>
          <w:sz w:val="28"/>
          <w:szCs w:val="28"/>
        </w:rPr>
        <w:t>Сонце випромінює електромагнітні хвилі різної довжини, які сприймаються як біле світло (цілий спектр ЕМ хвиль від червоного до фіолетового), але найбільше енергії воно випромінює в жовто – зеленій частині спектру, тому її називають жовтою Зорею.</w:t>
      </w:r>
      <w:r w:rsidRPr="00BE2C02">
        <w:rPr>
          <w:rFonts w:ascii="Times New Roman" w:hAnsi="Times New Roman" w:cs="Times New Roman"/>
          <w:sz w:val="28"/>
          <w:szCs w:val="28"/>
          <w:lang w:val="ru-RU"/>
        </w:rPr>
        <w:t xml:space="preserve"> Температура </w:t>
      </w:r>
      <w:proofErr w:type="spellStart"/>
      <w:r w:rsidRPr="00BE2C02">
        <w:rPr>
          <w:rFonts w:ascii="Times New Roman" w:hAnsi="Times New Roman" w:cs="Times New Roman"/>
          <w:sz w:val="28"/>
          <w:szCs w:val="28"/>
          <w:lang w:val="ru-RU"/>
        </w:rPr>
        <w:t>поверхн</w:t>
      </w:r>
      <w:proofErr w:type="spellEnd"/>
      <w:r w:rsidRPr="00BE2C02">
        <w:rPr>
          <w:rFonts w:ascii="Times New Roman" w:hAnsi="Times New Roman" w:cs="Times New Roman"/>
          <w:sz w:val="28"/>
          <w:szCs w:val="28"/>
        </w:rPr>
        <w:t>і 5780 К</w:t>
      </w:r>
    </w:p>
    <w:p w:rsidR="00F825AB" w:rsidRPr="00B13FCE" w:rsidRDefault="00F825AB" w:rsidP="00F825AB">
      <w:pPr>
        <w:spacing w:after="0" w:line="276" w:lineRule="auto"/>
        <w:ind w:firstLine="39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FCE">
        <w:rPr>
          <w:rFonts w:ascii="Times New Roman" w:hAnsi="Times New Roman" w:cs="Times New Roman"/>
          <w:b/>
          <w:i/>
          <w:sz w:val="28"/>
          <w:szCs w:val="28"/>
        </w:rPr>
        <w:t>Обер</w:t>
      </w:r>
      <w:r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B13FCE">
        <w:rPr>
          <w:rFonts w:ascii="Times New Roman" w:hAnsi="Times New Roman" w:cs="Times New Roman"/>
          <w:b/>
          <w:i/>
          <w:sz w:val="28"/>
          <w:szCs w:val="28"/>
        </w:rPr>
        <w:t>ання Сонця.</w:t>
      </w:r>
    </w:p>
    <w:p w:rsidR="00F825AB" w:rsidRPr="00B13FCE" w:rsidRDefault="00F825AB" w:rsidP="00F825AB">
      <w:pPr>
        <w:spacing w:after="0" w:line="276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13FCE">
        <w:rPr>
          <w:rFonts w:ascii="Times New Roman" w:hAnsi="Times New Roman" w:cs="Times New Roman"/>
          <w:sz w:val="28"/>
          <w:szCs w:val="28"/>
        </w:rPr>
        <w:t>Регулярні спостереження за положенням окремих деталей на поверхні Сонця привели до висновку, що Сонце обертається навколо своєї осі в тому ж напрямку, що й планети навколо нього. Сонце обертається не як тверде тіло, кутова швидкість окремих його ділянок зменшується з віддаленням від екватора.</w:t>
      </w:r>
    </w:p>
    <w:p w:rsidR="00F825AB" w:rsidRPr="00B13FCE" w:rsidRDefault="00F825AB" w:rsidP="00F825AB">
      <w:pPr>
        <w:spacing w:after="0" w:line="276" w:lineRule="auto"/>
        <w:ind w:firstLine="39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FCE">
        <w:rPr>
          <w:rFonts w:ascii="Times New Roman" w:hAnsi="Times New Roman" w:cs="Times New Roman"/>
          <w:b/>
          <w:i/>
          <w:sz w:val="28"/>
          <w:szCs w:val="28"/>
        </w:rPr>
        <w:t>Світність Сонця (потужність випромінювання)</w:t>
      </w:r>
    </w:p>
    <w:p w:rsidR="00F825AB" w:rsidRPr="00B13FCE" w:rsidRDefault="00F825AB" w:rsidP="00F825AB">
      <w:pPr>
        <w:spacing w:after="0" w:line="276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13FCE">
        <w:rPr>
          <w:rFonts w:ascii="Times New Roman" w:hAnsi="Times New Roman" w:cs="Times New Roman"/>
          <w:b/>
          <w:sz w:val="28"/>
          <w:szCs w:val="28"/>
        </w:rPr>
        <w:t>Світність</w:t>
      </w:r>
      <w:r w:rsidR="00311D21" w:rsidRPr="00B93B11">
        <w:rPr>
          <w:rFonts w:ascii="Times New Roman" w:hAnsi="Times New Roman" w:cs="Times New Roman"/>
          <w:b/>
          <w:sz w:val="28"/>
          <w:szCs w:val="28"/>
        </w:rPr>
        <w:t xml:space="preserve"> Сонця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iCs/>
                <w:sz w:val="28"/>
                <w:szCs w:val="28"/>
              </w:rPr>
              <w:sym w:font="Wingdings 2" w:char="F080"/>
            </m:r>
          </m:sub>
        </m:sSub>
      </m:oMath>
      <w:r w:rsidRPr="00B13FCE">
        <w:rPr>
          <w:rFonts w:ascii="Times New Roman" w:hAnsi="Times New Roman" w:cs="Times New Roman"/>
          <w:sz w:val="28"/>
          <w:szCs w:val="28"/>
        </w:rPr>
        <w:t xml:space="preserve"> – це кількість енергії, що випромінює поверхня у всіх напрямках за одиницю часу. (потужність випромінювання).</w:t>
      </w:r>
    </w:p>
    <w:p w:rsidR="00F825AB" w:rsidRPr="00B13FCE" w:rsidRDefault="00F825AB" w:rsidP="00F825AB">
      <w:pPr>
        <w:spacing w:after="0" w:line="276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13FCE">
        <w:rPr>
          <w:rFonts w:ascii="Times New Roman" w:hAnsi="Times New Roman" w:cs="Times New Roman"/>
          <w:sz w:val="28"/>
          <w:szCs w:val="28"/>
        </w:rPr>
        <w:t>Для визначення світності Сонця, треба виміряти сонячну сталу q – енергію, яку отримує 1 м</w:t>
      </w:r>
      <w:r w:rsidRPr="00B13F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13FCE">
        <w:rPr>
          <w:rFonts w:ascii="Times New Roman" w:hAnsi="Times New Roman" w:cs="Times New Roman"/>
          <w:sz w:val="28"/>
          <w:szCs w:val="28"/>
        </w:rPr>
        <w:t xml:space="preserve"> поверхні Землі за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FCE">
        <w:rPr>
          <w:rFonts w:ascii="Times New Roman" w:hAnsi="Times New Roman" w:cs="Times New Roman"/>
          <w:sz w:val="28"/>
          <w:szCs w:val="28"/>
        </w:rPr>
        <w:t xml:space="preserve">с за умови, що Сонце розташоване в зеніті. </w:t>
      </w:r>
    </w:p>
    <w:p w:rsidR="00F825AB" w:rsidRPr="00B13FCE" w:rsidRDefault="00F825AB" w:rsidP="00F825AB">
      <w:pPr>
        <w:spacing w:after="0" w:line="276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FCE">
        <w:rPr>
          <w:rFonts w:ascii="Times New Roman" w:hAnsi="Times New Roman" w:cs="Times New Roman"/>
          <w:sz w:val="28"/>
          <w:szCs w:val="28"/>
        </w:rPr>
        <w:t xml:space="preserve">За сучасними даними на межі верхніх шарів атмосфери Землі </w:t>
      </w:r>
      <m:oMath>
        <m:r>
          <w:rPr>
            <w:rFonts w:ascii="Cambria Math" w:hAnsi="Cambria Math" w:cs="Times New Roman"/>
            <w:sz w:val="28"/>
            <w:szCs w:val="28"/>
          </w:rPr>
          <m:t>q=1,37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кВт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F825AB" w:rsidRPr="00B13FCE" w:rsidRDefault="00F825AB" w:rsidP="00F825AB">
      <w:pPr>
        <w:spacing w:after="0" w:line="276" w:lineRule="auto"/>
        <w:ind w:firstLine="39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13FCE">
        <w:rPr>
          <w:rFonts w:ascii="Times New Roman" w:eastAsiaTheme="minorEastAsia" w:hAnsi="Times New Roman" w:cs="Times New Roman"/>
          <w:sz w:val="28"/>
          <w:szCs w:val="28"/>
        </w:rPr>
        <w:t xml:space="preserve"> Повна потужність випромінювання Сонця визначається так:  </w:t>
      </w:r>
    </w:p>
    <w:p w:rsidR="00F825AB" w:rsidRPr="00B13FCE" w:rsidRDefault="00237BAB" w:rsidP="00F825AB">
      <w:pPr>
        <w:spacing w:after="0" w:line="276" w:lineRule="auto"/>
        <w:ind w:firstLine="39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iCs/>
                <w:sz w:val="28"/>
                <w:szCs w:val="28"/>
              </w:rPr>
              <w:sym w:font="Wingdings 2" w:char="F080"/>
            </m:r>
          </m:sub>
        </m:sSub>
      </m:oMath>
      <w:r w:rsidR="00F825AB" w:rsidRPr="00B13FCE">
        <w:rPr>
          <w:rFonts w:ascii="Times New Roman" w:eastAsiaTheme="minorEastAsia" w:hAnsi="Times New Roman" w:cs="Times New Roman"/>
          <w:i/>
          <w:sz w:val="28"/>
          <w:szCs w:val="28"/>
        </w:rPr>
        <w:t xml:space="preserve"> = 4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π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⊕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bSup>
      </m:oMath>
      <w:r w:rsidR="00F825AB" w:rsidRPr="00B13FCE">
        <w:rPr>
          <w:rFonts w:ascii="Times New Roman" w:eastAsiaTheme="minorEastAsia" w:hAnsi="Times New Roman" w:cs="Times New Roman"/>
          <w:i/>
          <w:sz w:val="28"/>
          <w:szCs w:val="28"/>
        </w:rPr>
        <w:t xml:space="preserve">q, </w:t>
      </w:r>
      <w:r w:rsidR="00F825AB" w:rsidRPr="00B13FCE">
        <w:rPr>
          <w:rFonts w:ascii="Times New Roman" w:eastAsiaTheme="minorEastAsia" w:hAnsi="Times New Roman" w:cs="Times New Roman"/>
          <w:sz w:val="28"/>
          <w:szCs w:val="28"/>
        </w:rPr>
        <w:t xml:space="preserve">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⊕</m:t>
            </m:r>
          </m:sub>
        </m:sSub>
      </m:oMath>
      <w:r w:rsidR="00F825AB" w:rsidRPr="00B13FCE">
        <w:rPr>
          <w:rFonts w:ascii="Times New Roman" w:eastAsiaTheme="minorEastAsia" w:hAnsi="Times New Roman" w:cs="Times New Roman"/>
          <w:sz w:val="28"/>
          <w:szCs w:val="28"/>
        </w:rPr>
        <w:t xml:space="preserve"> - середня відстань від Землі до Сонця. Тоді</w:t>
      </w:r>
    </w:p>
    <w:p w:rsidR="00F825AB" w:rsidRPr="00B13FCE" w:rsidRDefault="00237BAB" w:rsidP="00F825AB">
      <w:pPr>
        <w:spacing w:after="0" w:line="276" w:lineRule="auto"/>
        <w:ind w:firstLine="39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iCs/>
                <w:sz w:val="28"/>
                <w:szCs w:val="28"/>
              </w:rPr>
              <w:sym w:font="Wingdings 2" w:char="F080"/>
            </m:r>
          </m:sub>
        </m:sSub>
      </m:oMath>
      <w:r w:rsidR="00F825AB" w:rsidRPr="00B13FCE">
        <w:rPr>
          <w:rFonts w:ascii="Times New Roman" w:eastAsiaTheme="minorEastAsia" w:hAnsi="Times New Roman" w:cs="Times New Roman"/>
          <w:i/>
          <w:sz w:val="28"/>
          <w:szCs w:val="28"/>
        </w:rPr>
        <w:t xml:space="preserve"> = 4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π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⊕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bSup>
      </m:oMath>
      <w:r w:rsidR="00F825AB" w:rsidRPr="00B13FCE">
        <w:rPr>
          <w:rFonts w:ascii="Times New Roman" w:eastAsiaTheme="minorEastAsia" w:hAnsi="Times New Roman" w:cs="Times New Roman"/>
          <w:i/>
          <w:sz w:val="28"/>
          <w:szCs w:val="28"/>
        </w:rPr>
        <w:t xml:space="preserve">q = </w:t>
      </w:r>
      <w:r w:rsidR="00F825AB" w:rsidRPr="00B13FCE">
        <w:rPr>
          <w:rFonts w:ascii="Times New Roman" w:eastAsiaTheme="minorEastAsia" w:hAnsi="Times New Roman" w:cs="Times New Roman"/>
          <w:sz w:val="28"/>
          <w:szCs w:val="28"/>
        </w:rPr>
        <w:t xml:space="preserve">4 * 3,14 *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(1,5*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11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F825AB" w:rsidRPr="00B13FCE">
        <w:rPr>
          <w:rFonts w:ascii="Times New Roman" w:eastAsiaTheme="minorEastAsia" w:hAnsi="Times New Roman" w:cs="Times New Roman"/>
          <w:sz w:val="28"/>
          <w:szCs w:val="28"/>
        </w:rPr>
        <w:t xml:space="preserve"> * 1,37 *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 w:rsidR="00F825AB" w:rsidRPr="00B13FC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≈</m:t>
        </m:r>
      </m:oMath>
      <w:r w:rsidR="00F825AB" w:rsidRPr="00B13FCE">
        <w:rPr>
          <w:rFonts w:ascii="Times New Roman" w:eastAsiaTheme="minorEastAsia" w:hAnsi="Times New Roman" w:cs="Times New Roman"/>
          <w:sz w:val="28"/>
          <w:szCs w:val="28"/>
        </w:rPr>
        <w:t xml:space="preserve"> 3,9 *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26</m:t>
            </m:r>
          </m:sup>
        </m:sSup>
      </m:oMath>
      <w:r w:rsidR="00F825AB" w:rsidRPr="00B13FCE">
        <w:rPr>
          <w:rFonts w:ascii="Times New Roman" w:eastAsiaTheme="minorEastAsia" w:hAnsi="Times New Roman" w:cs="Times New Roman"/>
          <w:sz w:val="28"/>
          <w:szCs w:val="28"/>
        </w:rPr>
        <w:t xml:space="preserve"> (Вт).</w:t>
      </w:r>
    </w:p>
    <w:p w:rsidR="00F825AB" w:rsidRPr="00B13FCE" w:rsidRDefault="00F825AB" w:rsidP="00F825AB">
      <w:pPr>
        <w:pStyle w:val="7"/>
        <w:suppressAutoHyphens/>
        <w:spacing w:before="0" w:line="276" w:lineRule="auto"/>
        <w:ind w:left="0" w:firstLine="397"/>
        <w:rPr>
          <w:rFonts w:ascii="Times New Roman" w:hAnsi="Times New Roman" w:cs="Times New Roman"/>
          <w:i w:val="0"/>
          <w:sz w:val="28"/>
          <w:szCs w:val="28"/>
        </w:rPr>
      </w:pPr>
      <w:r w:rsidRPr="00B13FCE">
        <w:rPr>
          <w:rFonts w:ascii="Times New Roman" w:hAnsi="Times New Roman" w:cs="Times New Roman"/>
          <w:b/>
          <w:i w:val="0"/>
          <w:sz w:val="28"/>
          <w:szCs w:val="28"/>
        </w:rPr>
        <w:t>2.</w:t>
      </w:r>
      <w:r w:rsidRPr="00B13FC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13FCE">
        <w:rPr>
          <w:rFonts w:ascii="Times New Roman" w:hAnsi="Times New Roman" w:cs="Times New Roman"/>
          <w:b/>
          <w:i w:val="0"/>
          <w:sz w:val="28"/>
          <w:szCs w:val="28"/>
        </w:rPr>
        <w:t>Будова Сонця</w:t>
      </w:r>
    </w:p>
    <w:p w:rsidR="00B93B11" w:rsidRDefault="00F825AB" w:rsidP="00C616B6">
      <w:pPr>
        <w:spacing w:after="0" w:line="276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13FCE">
        <w:rPr>
          <w:rFonts w:ascii="Times New Roman" w:hAnsi="Times New Roman" w:cs="Times New Roman"/>
          <w:sz w:val="28"/>
          <w:szCs w:val="28"/>
        </w:rPr>
        <w:t>При розгляді будови Сонця розрізняють внутрішню й зовнішню частини (атмосферу). Поверхні Сонця у звичайному розумінні немає. Є плавне зменшення густини з висотою від стану умовно щільного до дуже розрідженого.</w:t>
      </w:r>
      <w:r w:rsidR="00C616B6" w:rsidRPr="00C616B6">
        <w:t xml:space="preserve"> </w:t>
      </w:r>
      <w:r w:rsidR="00C616B6" w:rsidRPr="00C616B6">
        <w:rPr>
          <w:rFonts w:ascii="Times New Roman" w:hAnsi="Times New Roman" w:cs="Times New Roman"/>
          <w:sz w:val="28"/>
          <w:szCs w:val="28"/>
        </w:rPr>
        <w:t>У результаті фізичних процесів, що протікають в надрах Сонця, безперервно виділяється енергія, яка передається зовнішнім шарам і розподіляється на все</w:t>
      </w:r>
      <w:r w:rsidR="00C616B6">
        <w:rPr>
          <w:rFonts w:ascii="Times New Roman" w:hAnsi="Times New Roman" w:cs="Times New Roman"/>
          <w:sz w:val="28"/>
          <w:szCs w:val="28"/>
        </w:rPr>
        <w:t xml:space="preserve"> </w:t>
      </w:r>
      <w:r w:rsidR="00C616B6" w:rsidRPr="00C616B6">
        <w:rPr>
          <w:rFonts w:ascii="Times New Roman" w:hAnsi="Times New Roman" w:cs="Times New Roman"/>
          <w:sz w:val="28"/>
          <w:szCs w:val="28"/>
        </w:rPr>
        <w:t>більшу площу. Внаслідок цього з наближенням до поверхні</w:t>
      </w:r>
      <w:r w:rsidR="00C616B6">
        <w:rPr>
          <w:rFonts w:ascii="Times New Roman" w:hAnsi="Times New Roman" w:cs="Times New Roman"/>
          <w:sz w:val="28"/>
          <w:szCs w:val="28"/>
        </w:rPr>
        <w:t>,</w:t>
      </w:r>
      <w:r w:rsidR="00C616B6" w:rsidRPr="00C616B6">
        <w:rPr>
          <w:rFonts w:ascii="Times New Roman" w:hAnsi="Times New Roman" w:cs="Times New Roman"/>
          <w:sz w:val="28"/>
          <w:szCs w:val="28"/>
        </w:rPr>
        <w:t xml:space="preserve"> температура сонячної плазми поступово знижується. </w:t>
      </w:r>
    </w:p>
    <w:p w:rsidR="00F825AB" w:rsidRPr="00B13FCE" w:rsidRDefault="00B93B11" w:rsidP="00C616B6">
      <w:pPr>
        <w:spacing w:after="0" w:line="276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93B11">
        <w:rPr>
          <w:rFonts w:ascii="Times New Roman" w:hAnsi="Times New Roman" w:cs="Times New Roman"/>
          <w:sz w:val="28"/>
          <w:szCs w:val="28"/>
        </w:rPr>
        <w:t>Високий тиск усередині Сонця обумовлений дією вище розміщених шарів. Сили тяжіння прагнуть стиснути Сонце. Їм протидіє пружність гарячого газу й тиск випромінювання, що йдуть з надр. Ці сили прагнуть розширити Сонце. Тяжіння, з одного боку, а пружність газів і тиск випромінювання, з іншого боку, урівноважують одне одного. Рівновага має місце в усіх шарах від поверхні до центра Сонця. Такий стан Сонця і зір називають гідростатичною рівновагою. Вона дала змогу скласти рівняння, за яким розраховують моделі внутрішньої будови Сонця, а також інших зір.</w:t>
      </w:r>
      <w:r>
        <w:rPr>
          <w:rFonts w:ascii="Times New Roman" w:hAnsi="Times New Roman" w:cs="Times New Roman"/>
          <w:sz w:val="28"/>
          <w:szCs w:val="28"/>
        </w:rPr>
        <w:t xml:space="preserve"> Тому, з</w:t>
      </w:r>
      <w:r w:rsidR="00C616B6" w:rsidRPr="00C616B6">
        <w:rPr>
          <w:rFonts w:ascii="Times New Roman" w:hAnsi="Times New Roman" w:cs="Times New Roman"/>
          <w:sz w:val="28"/>
          <w:szCs w:val="28"/>
        </w:rPr>
        <w:t>алежно від температури та характеру процесів, що визначаються цією температурою,</w:t>
      </w:r>
      <w:r w:rsidR="00C616B6">
        <w:rPr>
          <w:rFonts w:ascii="Times New Roman" w:hAnsi="Times New Roman" w:cs="Times New Roman"/>
          <w:sz w:val="28"/>
          <w:szCs w:val="28"/>
        </w:rPr>
        <w:t xml:space="preserve"> в</w:t>
      </w:r>
      <w:r w:rsidR="00F825AB" w:rsidRPr="00B13FCE">
        <w:rPr>
          <w:rFonts w:ascii="Times New Roman" w:hAnsi="Times New Roman" w:cs="Times New Roman"/>
          <w:sz w:val="28"/>
          <w:szCs w:val="28"/>
        </w:rPr>
        <w:t>нутрішня частина Сонця умовно поділяється на такі області: ядро, зона радіації</w:t>
      </w:r>
      <w:r w:rsidR="00F825AB" w:rsidRPr="00B93B11">
        <w:rPr>
          <w:rFonts w:ascii="Times New Roman" w:hAnsi="Times New Roman" w:cs="Times New Roman"/>
          <w:sz w:val="28"/>
          <w:szCs w:val="28"/>
        </w:rPr>
        <w:t xml:space="preserve"> </w:t>
      </w:r>
      <w:r w:rsidR="00F825AB" w:rsidRPr="00B13FCE">
        <w:rPr>
          <w:rFonts w:ascii="Times New Roman" w:hAnsi="Times New Roman" w:cs="Times New Roman"/>
          <w:sz w:val="28"/>
          <w:szCs w:val="28"/>
        </w:rPr>
        <w:t xml:space="preserve">(зона променистої рівноваги) та </w:t>
      </w:r>
      <w:proofErr w:type="spellStart"/>
      <w:r w:rsidR="00F825AB" w:rsidRPr="00B13FCE">
        <w:rPr>
          <w:rFonts w:ascii="Times New Roman" w:hAnsi="Times New Roman" w:cs="Times New Roman"/>
          <w:sz w:val="28"/>
          <w:szCs w:val="28"/>
        </w:rPr>
        <w:t>конвективна</w:t>
      </w:r>
      <w:proofErr w:type="spellEnd"/>
      <w:r w:rsidR="00F825AB" w:rsidRPr="00B13FCE">
        <w:rPr>
          <w:rFonts w:ascii="Times New Roman" w:hAnsi="Times New Roman" w:cs="Times New Roman"/>
          <w:sz w:val="28"/>
          <w:szCs w:val="28"/>
        </w:rPr>
        <w:t xml:space="preserve"> зона.</w:t>
      </w:r>
    </w:p>
    <w:p w:rsidR="00F825AB" w:rsidRPr="00B13FCE" w:rsidRDefault="00F825AB" w:rsidP="00F825AB">
      <w:pPr>
        <w:spacing w:after="0" w:line="276" w:lineRule="auto"/>
        <w:ind w:firstLine="39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FCE">
        <w:rPr>
          <w:rFonts w:ascii="Times New Roman" w:hAnsi="Times New Roman" w:cs="Times New Roman"/>
          <w:b/>
          <w:i/>
          <w:sz w:val="28"/>
          <w:szCs w:val="28"/>
        </w:rPr>
        <w:t>Ядро:</w:t>
      </w:r>
    </w:p>
    <w:p w:rsidR="00F825AB" w:rsidRPr="00B13FCE" w:rsidRDefault="00F825AB" w:rsidP="00F825AB">
      <w:pPr>
        <w:pStyle w:val="a6"/>
        <w:numPr>
          <w:ilvl w:val="0"/>
          <w:numId w:val="37"/>
        </w:numPr>
        <w:spacing w:after="0" w:line="276" w:lineRule="auto"/>
        <w:ind w:left="0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3FCE">
        <w:rPr>
          <w:rFonts w:ascii="Times New Roman" w:hAnsi="Times New Roman" w:cs="Times New Roman"/>
          <w:sz w:val="28"/>
          <w:szCs w:val="28"/>
        </w:rPr>
        <w:t>Займає невеликий об’єм</w:t>
      </w:r>
    </w:p>
    <w:p w:rsidR="00F825AB" w:rsidRPr="00B13FCE" w:rsidRDefault="00F825AB" w:rsidP="00F825AB">
      <w:pPr>
        <w:pStyle w:val="a6"/>
        <w:numPr>
          <w:ilvl w:val="0"/>
          <w:numId w:val="37"/>
        </w:numPr>
        <w:spacing w:after="0" w:line="276" w:lineRule="auto"/>
        <w:ind w:left="0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3FCE">
        <w:rPr>
          <w:rFonts w:ascii="Times New Roman" w:hAnsi="Times New Roman" w:cs="Times New Roman"/>
          <w:sz w:val="28"/>
          <w:szCs w:val="28"/>
        </w:rPr>
        <w:t xml:space="preserve">Зосереджена значна частина маси Сонця (має велику густину – 150 г/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Pr="00B13FCE">
        <w:rPr>
          <w:rFonts w:ascii="Times New Roman" w:hAnsi="Times New Roman" w:cs="Times New Roman"/>
          <w:sz w:val="28"/>
          <w:szCs w:val="28"/>
        </w:rPr>
        <w:t>);</w:t>
      </w:r>
    </w:p>
    <w:p w:rsidR="00F825AB" w:rsidRPr="00B13FCE" w:rsidRDefault="00F825AB" w:rsidP="00F825AB">
      <w:pPr>
        <w:pStyle w:val="a6"/>
        <w:numPr>
          <w:ilvl w:val="0"/>
          <w:numId w:val="37"/>
        </w:numPr>
        <w:spacing w:after="0" w:line="276" w:lineRule="auto"/>
        <w:ind w:left="0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3FCE">
        <w:rPr>
          <w:rFonts w:ascii="Times New Roman" w:hAnsi="Times New Roman" w:cs="Times New Roman"/>
          <w:sz w:val="28"/>
          <w:szCs w:val="28"/>
        </w:rPr>
        <w:t xml:space="preserve">Протікання термоядерних реакцій (величезний тиск, висока температура) Найефективнішою реакцією є утворення з чотирьох атомів водню одного атома гелію (енергія </w:t>
      </w:r>
      <m:oMath>
        <m:r>
          <w:rPr>
            <w:rFonts w:ascii="Cambria Math" w:hAnsi="Cambria Math" w:cs="Times New Roman"/>
            <w:sz w:val="28"/>
            <w:szCs w:val="28"/>
          </w:rPr>
          <m:t>6∙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Дж</m:t>
        </m:r>
      </m:oMath>
      <w:r w:rsidRPr="00B13FCE">
        <w:rPr>
          <w:rFonts w:ascii="Times New Roman" w:hAnsi="Times New Roman" w:cs="Times New Roman"/>
          <w:sz w:val="28"/>
          <w:szCs w:val="28"/>
        </w:rPr>
        <w:t>);</w:t>
      </w:r>
    </w:p>
    <w:p w:rsidR="00F825AB" w:rsidRPr="00B13FCE" w:rsidRDefault="00F825AB" w:rsidP="00F825AB">
      <w:pPr>
        <w:pStyle w:val="a6"/>
        <w:numPr>
          <w:ilvl w:val="0"/>
          <w:numId w:val="37"/>
        </w:numPr>
        <w:spacing w:after="0" w:line="276" w:lineRule="auto"/>
        <w:ind w:left="0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3FCE">
        <w:rPr>
          <w:rFonts w:ascii="Times New Roman" w:hAnsi="Times New Roman" w:cs="Times New Roman"/>
          <w:sz w:val="28"/>
          <w:szCs w:val="28"/>
        </w:rPr>
        <w:t>Радіус ядра – 1/3 радіуса Сонця.</w:t>
      </w:r>
    </w:p>
    <w:p w:rsidR="00F825AB" w:rsidRPr="00B13FCE" w:rsidRDefault="00F825AB" w:rsidP="00F825AB">
      <w:pPr>
        <w:pStyle w:val="a6"/>
        <w:numPr>
          <w:ilvl w:val="0"/>
          <w:numId w:val="37"/>
        </w:numPr>
        <w:spacing w:after="0" w:line="276" w:lineRule="auto"/>
        <w:ind w:left="0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3FCE">
        <w:rPr>
          <w:rFonts w:ascii="Times New Roman" w:hAnsi="Times New Roman" w:cs="Times New Roman"/>
          <w:sz w:val="28"/>
          <w:szCs w:val="28"/>
        </w:rPr>
        <w:t>Температура в центрі ядра - 15 млн. К</w:t>
      </w:r>
    </w:p>
    <w:p w:rsidR="00F825AB" w:rsidRPr="00B13FCE" w:rsidRDefault="00F825AB" w:rsidP="00F825AB">
      <w:pPr>
        <w:spacing w:after="0" w:line="276" w:lineRule="auto"/>
        <w:ind w:firstLine="39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FCE">
        <w:rPr>
          <w:rFonts w:ascii="Times New Roman" w:hAnsi="Times New Roman" w:cs="Times New Roman"/>
          <w:b/>
          <w:i/>
          <w:sz w:val="28"/>
          <w:szCs w:val="28"/>
        </w:rPr>
        <w:t>Зона променистої рівноваги</w:t>
      </w:r>
      <w:r w:rsidR="00C616B6">
        <w:rPr>
          <w:rFonts w:ascii="Times New Roman" w:hAnsi="Times New Roman" w:cs="Times New Roman"/>
          <w:b/>
          <w:i/>
          <w:sz w:val="28"/>
          <w:szCs w:val="28"/>
        </w:rPr>
        <w:t xml:space="preserve"> (зона радіації):</w:t>
      </w:r>
    </w:p>
    <w:p w:rsidR="00F825AB" w:rsidRPr="00B13FCE" w:rsidRDefault="00F825AB" w:rsidP="00F825AB">
      <w:pPr>
        <w:pStyle w:val="a6"/>
        <w:numPr>
          <w:ilvl w:val="0"/>
          <w:numId w:val="38"/>
        </w:numPr>
        <w:spacing w:after="0" w:line="276" w:lineRule="auto"/>
        <w:ind w:left="0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3FCE">
        <w:rPr>
          <w:rFonts w:ascii="Times New Roman" w:hAnsi="Times New Roman" w:cs="Times New Roman"/>
          <w:sz w:val="28"/>
          <w:szCs w:val="28"/>
        </w:rPr>
        <w:t xml:space="preserve">Перенесення енергії із ядра у верхні шари шляхом </w:t>
      </w:r>
      <w:r w:rsidR="00C616B6">
        <w:rPr>
          <w:rFonts w:ascii="Times New Roman" w:hAnsi="Times New Roman" w:cs="Times New Roman"/>
          <w:sz w:val="28"/>
          <w:szCs w:val="28"/>
        </w:rPr>
        <w:t xml:space="preserve">послідовного поглинання та наступного </w:t>
      </w:r>
      <w:proofErr w:type="spellStart"/>
      <w:r w:rsidRPr="00B13FCE">
        <w:rPr>
          <w:rFonts w:ascii="Times New Roman" w:hAnsi="Times New Roman" w:cs="Times New Roman"/>
          <w:sz w:val="28"/>
          <w:szCs w:val="28"/>
        </w:rPr>
        <w:t>перевипромінювання</w:t>
      </w:r>
      <w:proofErr w:type="spellEnd"/>
      <w:r w:rsidRPr="00B13FCE">
        <w:rPr>
          <w:rFonts w:ascii="Times New Roman" w:hAnsi="Times New Roman" w:cs="Times New Roman"/>
          <w:sz w:val="28"/>
          <w:szCs w:val="28"/>
        </w:rPr>
        <w:t xml:space="preserve"> квантів електромагнітної енергії</w:t>
      </w:r>
      <w:r w:rsidR="00C616B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825AB" w:rsidRPr="00B13FCE" w:rsidRDefault="00F825AB" w:rsidP="00F825AB">
      <w:pPr>
        <w:pStyle w:val="a6"/>
        <w:numPr>
          <w:ilvl w:val="0"/>
          <w:numId w:val="38"/>
        </w:numPr>
        <w:spacing w:after="0" w:line="276" w:lineRule="auto"/>
        <w:ind w:left="0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3FCE">
        <w:rPr>
          <w:rFonts w:ascii="Times New Roman" w:hAnsi="Times New Roman" w:cs="Times New Roman"/>
          <w:sz w:val="28"/>
          <w:szCs w:val="28"/>
        </w:rPr>
        <w:t>Оточує ядро до відстані 2/3 радіуса Сонця.</w:t>
      </w:r>
    </w:p>
    <w:p w:rsidR="00F825AB" w:rsidRPr="00B13FCE" w:rsidRDefault="00F825AB" w:rsidP="00F825AB">
      <w:pPr>
        <w:pStyle w:val="a6"/>
        <w:numPr>
          <w:ilvl w:val="0"/>
          <w:numId w:val="38"/>
        </w:numPr>
        <w:spacing w:after="0" w:line="276" w:lineRule="auto"/>
        <w:ind w:left="0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3FCE">
        <w:rPr>
          <w:rFonts w:ascii="Times New Roman" w:hAnsi="Times New Roman" w:cs="Times New Roman"/>
          <w:sz w:val="28"/>
          <w:szCs w:val="28"/>
        </w:rPr>
        <w:t>Температура зменшується до 2 млн. К, густина до 0,2 г/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</w:p>
    <w:p w:rsidR="00F825AB" w:rsidRPr="00B13FCE" w:rsidRDefault="00F825AB" w:rsidP="00F825AB">
      <w:pPr>
        <w:spacing w:after="0" w:line="276" w:lineRule="auto"/>
        <w:ind w:firstLine="39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13FCE">
        <w:rPr>
          <w:rFonts w:ascii="Times New Roman" w:hAnsi="Times New Roman" w:cs="Times New Roman"/>
          <w:b/>
          <w:i/>
          <w:sz w:val="28"/>
          <w:szCs w:val="28"/>
        </w:rPr>
        <w:t>Конвективна</w:t>
      </w:r>
      <w:proofErr w:type="spellEnd"/>
      <w:r w:rsidRPr="00B13FCE">
        <w:rPr>
          <w:rFonts w:ascii="Times New Roman" w:hAnsi="Times New Roman" w:cs="Times New Roman"/>
          <w:b/>
          <w:i/>
          <w:sz w:val="28"/>
          <w:szCs w:val="28"/>
        </w:rPr>
        <w:t xml:space="preserve"> зона:</w:t>
      </w:r>
    </w:p>
    <w:p w:rsidR="00F825AB" w:rsidRPr="00B13FCE" w:rsidRDefault="00F825AB" w:rsidP="00F825AB">
      <w:pPr>
        <w:pStyle w:val="a6"/>
        <w:numPr>
          <w:ilvl w:val="0"/>
          <w:numId w:val="39"/>
        </w:numPr>
        <w:spacing w:after="0" w:line="276" w:lineRule="auto"/>
        <w:ind w:left="0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3FCE">
        <w:rPr>
          <w:rFonts w:ascii="Times New Roman" w:hAnsi="Times New Roman" w:cs="Times New Roman"/>
          <w:sz w:val="28"/>
          <w:szCs w:val="28"/>
        </w:rPr>
        <w:t>Займає зону від верхнього шару зони радіації до видимої межі Сонця</w:t>
      </w:r>
    </w:p>
    <w:p w:rsidR="00F825AB" w:rsidRPr="00B13FCE" w:rsidRDefault="00F825AB" w:rsidP="00F825AB">
      <w:pPr>
        <w:pStyle w:val="a6"/>
        <w:numPr>
          <w:ilvl w:val="0"/>
          <w:numId w:val="39"/>
        </w:numPr>
        <w:spacing w:after="0" w:line="276" w:lineRule="auto"/>
        <w:ind w:left="0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3FCE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ергія передається шляхом переміш</w:t>
      </w:r>
      <w:r w:rsidRPr="00B13FCE">
        <w:rPr>
          <w:rFonts w:ascii="Times New Roman" w:hAnsi="Times New Roman" w:cs="Times New Roman"/>
          <w:sz w:val="28"/>
          <w:szCs w:val="28"/>
        </w:rPr>
        <w:t>ування – більш гарячі комірки спливають угору, а холодні опускаються донизу (явище конвекції).</w:t>
      </w:r>
    </w:p>
    <w:p w:rsidR="00F825AB" w:rsidRPr="00B13FCE" w:rsidRDefault="00F825AB" w:rsidP="00F825AB">
      <w:pPr>
        <w:pStyle w:val="a6"/>
        <w:numPr>
          <w:ilvl w:val="0"/>
          <w:numId w:val="39"/>
        </w:numPr>
        <w:spacing w:after="0" w:line="276" w:lineRule="auto"/>
        <w:ind w:left="0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3FCE">
        <w:rPr>
          <w:rFonts w:ascii="Times New Roman" w:hAnsi="Times New Roman" w:cs="Times New Roman"/>
          <w:sz w:val="28"/>
          <w:szCs w:val="28"/>
        </w:rPr>
        <w:t>Температура зменшується від 2 млн до 6000 К, а густина до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2∙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-7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г/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</w:p>
    <w:p w:rsidR="00F825AB" w:rsidRPr="00B13FCE" w:rsidRDefault="00F825AB" w:rsidP="00F825AB">
      <w:pPr>
        <w:pStyle w:val="a6"/>
        <w:numPr>
          <w:ilvl w:val="0"/>
          <w:numId w:val="39"/>
        </w:numPr>
        <w:spacing w:after="0" w:line="276" w:lineRule="auto"/>
        <w:ind w:left="0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3FCE">
        <w:rPr>
          <w:rFonts w:ascii="Times New Roman" w:hAnsi="Times New Roman" w:cs="Times New Roman"/>
          <w:sz w:val="28"/>
          <w:szCs w:val="28"/>
        </w:rPr>
        <w:t>Інтенсивні рухи сонячної речовини та зародження магнітного поля.</w:t>
      </w:r>
    </w:p>
    <w:p w:rsidR="00F825AB" w:rsidRPr="00B13FCE" w:rsidRDefault="00F825AB" w:rsidP="00F825AB">
      <w:pPr>
        <w:spacing w:after="0" w:line="276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13FCE">
        <w:rPr>
          <w:rFonts w:ascii="Times New Roman" w:hAnsi="Times New Roman" w:cs="Times New Roman"/>
          <w:sz w:val="28"/>
          <w:szCs w:val="28"/>
        </w:rPr>
        <w:t>Атмосфер</w:t>
      </w:r>
      <w:r w:rsidR="00C616B6">
        <w:rPr>
          <w:rFonts w:ascii="Times New Roman" w:hAnsi="Times New Roman" w:cs="Times New Roman"/>
          <w:sz w:val="28"/>
          <w:szCs w:val="28"/>
        </w:rPr>
        <w:t xml:space="preserve">ою вважаються </w:t>
      </w:r>
      <w:r w:rsidRPr="00B13FCE">
        <w:rPr>
          <w:rFonts w:ascii="Times New Roman" w:hAnsi="Times New Roman" w:cs="Times New Roman"/>
          <w:sz w:val="28"/>
          <w:szCs w:val="28"/>
        </w:rPr>
        <w:t xml:space="preserve">зовнішні шари </w:t>
      </w:r>
      <w:r w:rsidR="00C616B6">
        <w:rPr>
          <w:rFonts w:ascii="Times New Roman" w:hAnsi="Times New Roman" w:cs="Times New Roman"/>
          <w:sz w:val="28"/>
          <w:szCs w:val="28"/>
        </w:rPr>
        <w:t>Сонця, умовно поділених на три оболонки</w:t>
      </w:r>
      <w:r w:rsidRPr="00B13FCE">
        <w:rPr>
          <w:rFonts w:ascii="Times New Roman" w:hAnsi="Times New Roman" w:cs="Times New Roman"/>
          <w:sz w:val="28"/>
          <w:szCs w:val="28"/>
        </w:rPr>
        <w:t>: фотосфера, хромосфера, сонячна корона.</w:t>
      </w:r>
    </w:p>
    <w:p w:rsidR="00F825AB" w:rsidRPr="00B13FCE" w:rsidRDefault="00F825AB" w:rsidP="00F825AB">
      <w:pPr>
        <w:spacing w:after="0" w:line="276" w:lineRule="auto"/>
        <w:ind w:firstLine="39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FC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Фотосфера: </w:t>
      </w:r>
    </w:p>
    <w:p w:rsidR="00F825AB" w:rsidRPr="00B13FCE" w:rsidRDefault="00F825AB" w:rsidP="00F825AB">
      <w:pPr>
        <w:pStyle w:val="a6"/>
        <w:numPr>
          <w:ilvl w:val="0"/>
          <w:numId w:val="40"/>
        </w:numPr>
        <w:spacing w:after="0" w:line="276" w:lineRule="auto"/>
        <w:ind w:left="0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3FCE">
        <w:rPr>
          <w:rFonts w:ascii="Times New Roman" w:hAnsi="Times New Roman" w:cs="Times New Roman"/>
          <w:sz w:val="28"/>
          <w:szCs w:val="28"/>
        </w:rPr>
        <w:t>200-300 км завтовшки, сприймається як поверхня Сонця;</w:t>
      </w:r>
    </w:p>
    <w:p w:rsidR="00F825AB" w:rsidRPr="00B13FCE" w:rsidRDefault="00F825AB" w:rsidP="00F825AB">
      <w:pPr>
        <w:pStyle w:val="a6"/>
        <w:numPr>
          <w:ilvl w:val="0"/>
          <w:numId w:val="40"/>
        </w:numPr>
        <w:spacing w:after="0" w:line="276" w:lineRule="auto"/>
        <w:ind w:left="0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3FCE">
        <w:rPr>
          <w:rFonts w:ascii="Times New Roman" w:hAnsi="Times New Roman" w:cs="Times New Roman"/>
          <w:sz w:val="28"/>
          <w:szCs w:val="28"/>
        </w:rPr>
        <w:t>Т</w:t>
      </w:r>
      <w:r w:rsidRPr="00B13FCE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B13FCE">
        <w:rPr>
          <w:rFonts w:ascii="Times New Roman" w:hAnsi="Times New Roman" w:cs="Times New Roman"/>
          <w:sz w:val="28"/>
          <w:szCs w:val="28"/>
        </w:rPr>
        <w:t>=5780 К (Температура зменшується з висотою);</w:t>
      </w:r>
    </w:p>
    <w:p w:rsidR="00F825AB" w:rsidRPr="00B13FCE" w:rsidRDefault="00F825AB" w:rsidP="00F825AB">
      <w:pPr>
        <w:pStyle w:val="a6"/>
        <w:numPr>
          <w:ilvl w:val="0"/>
          <w:numId w:val="40"/>
        </w:numPr>
        <w:spacing w:after="0" w:line="276" w:lineRule="auto"/>
        <w:ind w:left="0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3FCE">
        <w:rPr>
          <w:rFonts w:ascii="Times New Roman" w:hAnsi="Times New Roman" w:cs="Times New Roman"/>
          <w:sz w:val="28"/>
          <w:szCs w:val="28"/>
        </w:rPr>
        <w:t>Складається з нетривких (до 7 хв) яскравих ділянок (</w:t>
      </w:r>
      <w:r w:rsidRPr="00B13FCE">
        <w:rPr>
          <w:rFonts w:ascii="Times New Roman" w:hAnsi="Times New Roman" w:cs="Times New Roman"/>
          <w:sz w:val="28"/>
          <w:szCs w:val="28"/>
          <w:u w:val="single"/>
        </w:rPr>
        <w:t xml:space="preserve">гранул, </w:t>
      </w:r>
      <w:proofErr w:type="spellStart"/>
      <w:r w:rsidRPr="00B13FCE">
        <w:rPr>
          <w:rFonts w:ascii="Times New Roman" w:hAnsi="Times New Roman" w:cs="Times New Roman"/>
          <w:sz w:val="28"/>
          <w:szCs w:val="28"/>
          <w:u w:val="single"/>
        </w:rPr>
        <w:t>зерен</w:t>
      </w:r>
      <w:proofErr w:type="spellEnd"/>
      <w:r w:rsidRPr="00B13FCE">
        <w:rPr>
          <w:rFonts w:ascii="Times New Roman" w:hAnsi="Times New Roman" w:cs="Times New Roman"/>
          <w:sz w:val="28"/>
          <w:szCs w:val="28"/>
        </w:rPr>
        <w:t>) із темними проміжками між ними. Температура гранул в середньому на 500 К вища, ніж проміжків. У гранулах потоки гарячої плазми піднімаються вгору, у темних</w:t>
      </w:r>
      <w:r>
        <w:rPr>
          <w:rFonts w:ascii="Times New Roman" w:hAnsi="Times New Roman" w:cs="Times New Roman"/>
          <w:sz w:val="28"/>
          <w:szCs w:val="28"/>
        </w:rPr>
        <w:t xml:space="preserve"> проміжках</w:t>
      </w:r>
      <w:r w:rsidRPr="00B13FCE">
        <w:rPr>
          <w:rFonts w:ascii="Times New Roman" w:hAnsi="Times New Roman" w:cs="Times New Roman"/>
          <w:sz w:val="28"/>
          <w:szCs w:val="28"/>
        </w:rPr>
        <w:t xml:space="preserve"> - опускаються вниз.(прояв конвекції речовини Сонця)</w:t>
      </w:r>
    </w:p>
    <w:p w:rsidR="00F825AB" w:rsidRPr="00B13FCE" w:rsidRDefault="00F825AB" w:rsidP="00F825AB">
      <w:pPr>
        <w:spacing w:after="0" w:line="276" w:lineRule="auto"/>
        <w:ind w:firstLine="39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FCE">
        <w:rPr>
          <w:rFonts w:ascii="Times New Roman" w:hAnsi="Times New Roman" w:cs="Times New Roman"/>
          <w:b/>
          <w:i/>
          <w:sz w:val="28"/>
          <w:szCs w:val="28"/>
        </w:rPr>
        <w:t>Хромосфера:</w:t>
      </w:r>
      <w:r w:rsidRPr="00B13FCE">
        <w:rPr>
          <w:rFonts w:ascii="Times New Roman" w:hAnsi="Times New Roman" w:cs="Times New Roman"/>
          <w:sz w:val="28"/>
          <w:szCs w:val="28"/>
        </w:rPr>
        <w:t xml:space="preserve"> (з </w:t>
      </w:r>
      <w:proofErr w:type="spellStart"/>
      <w:r w:rsidRPr="00B13FCE">
        <w:rPr>
          <w:rFonts w:ascii="Times New Roman" w:hAnsi="Times New Roman" w:cs="Times New Roman"/>
          <w:sz w:val="28"/>
          <w:szCs w:val="28"/>
        </w:rPr>
        <w:t>грец</w:t>
      </w:r>
      <w:proofErr w:type="spellEnd"/>
      <w:r w:rsidRPr="00B13FCE">
        <w:rPr>
          <w:rFonts w:ascii="Times New Roman" w:hAnsi="Times New Roman" w:cs="Times New Roman"/>
          <w:sz w:val="28"/>
          <w:szCs w:val="28"/>
        </w:rPr>
        <w:t>. - забарвлена сфера)</w:t>
      </w:r>
    </w:p>
    <w:p w:rsidR="00F825AB" w:rsidRPr="00B13FCE" w:rsidRDefault="00F825AB" w:rsidP="00F825AB">
      <w:pPr>
        <w:pStyle w:val="a6"/>
        <w:numPr>
          <w:ilvl w:val="0"/>
          <w:numId w:val="41"/>
        </w:numPr>
        <w:spacing w:after="0" w:line="276" w:lineRule="auto"/>
        <w:ind w:left="0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3FCE">
        <w:rPr>
          <w:rFonts w:ascii="Times New Roman" w:hAnsi="Times New Roman" w:cs="Times New Roman"/>
          <w:sz w:val="28"/>
          <w:szCs w:val="28"/>
        </w:rPr>
        <w:t>Товщина 10-15 тис. км.</w:t>
      </w:r>
    </w:p>
    <w:p w:rsidR="00F825AB" w:rsidRPr="00B13FCE" w:rsidRDefault="00F825AB" w:rsidP="00F825AB">
      <w:pPr>
        <w:pStyle w:val="a6"/>
        <w:numPr>
          <w:ilvl w:val="0"/>
          <w:numId w:val="41"/>
        </w:numPr>
        <w:spacing w:after="0" w:line="276" w:lineRule="auto"/>
        <w:ind w:left="0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3FCE">
        <w:rPr>
          <w:rFonts w:ascii="Times New Roman" w:hAnsi="Times New Roman" w:cs="Times New Roman"/>
          <w:sz w:val="28"/>
          <w:szCs w:val="28"/>
        </w:rPr>
        <w:t>Температура зростає з висотою (від 4500 К у нижніх шарах, а у верхніх шарах сягає 100</w:t>
      </w:r>
      <w:r w:rsidRPr="00454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3FCE">
        <w:rPr>
          <w:rFonts w:ascii="Times New Roman" w:hAnsi="Times New Roman" w:cs="Times New Roman"/>
          <w:sz w:val="28"/>
          <w:szCs w:val="28"/>
        </w:rPr>
        <w:t>000 К).</w:t>
      </w:r>
    </w:p>
    <w:p w:rsidR="00F825AB" w:rsidRPr="00B13FCE" w:rsidRDefault="00F825AB" w:rsidP="00F825AB">
      <w:pPr>
        <w:pStyle w:val="a6"/>
        <w:numPr>
          <w:ilvl w:val="0"/>
          <w:numId w:val="41"/>
        </w:numPr>
        <w:spacing w:after="0" w:line="276" w:lineRule="auto"/>
        <w:ind w:left="0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3FCE">
        <w:rPr>
          <w:rFonts w:ascii="Times New Roman" w:hAnsi="Times New Roman" w:cs="Times New Roman"/>
          <w:sz w:val="28"/>
          <w:szCs w:val="28"/>
        </w:rPr>
        <w:t>можна побачити візуально під час сонячних затемнень у вигляді вузького жовто-червоного кільця;</w:t>
      </w:r>
    </w:p>
    <w:p w:rsidR="00F825AB" w:rsidRPr="00B13FCE" w:rsidRDefault="00F825AB" w:rsidP="00F825AB">
      <w:pPr>
        <w:pStyle w:val="a6"/>
        <w:numPr>
          <w:ilvl w:val="0"/>
          <w:numId w:val="41"/>
        </w:numPr>
        <w:spacing w:after="0" w:line="276" w:lineRule="auto"/>
        <w:ind w:left="0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3FCE">
        <w:rPr>
          <w:rFonts w:ascii="Times New Roman" w:hAnsi="Times New Roman" w:cs="Times New Roman"/>
          <w:sz w:val="28"/>
          <w:szCs w:val="28"/>
        </w:rPr>
        <w:t>Нагадує траву, що горить, над нею здіймаються характерні утворення, які називаються с</w:t>
      </w:r>
      <w:r w:rsidRPr="00B13FCE">
        <w:rPr>
          <w:rFonts w:ascii="Times New Roman" w:hAnsi="Times New Roman" w:cs="Times New Roman"/>
          <w:sz w:val="28"/>
          <w:szCs w:val="28"/>
          <w:u w:val="single"/>
        </w:rPr>
        <w:t>пікулами.</w:t>
      </w:r>
    </w:p>
    <w:p w:rsidR="00F825AB" w:rsidRPr="00B13FCE" w:rsidRDefault="00F825AB" w:rsidP="00F825AB">
      <w:pPr>
        <w:pStyle w:val="a6"/>
        <w:spacing w:after="0" w:line="276" w:lineRule="auto"/>
        <w:ind w:left="0" w:firstLine="397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FCE">
        <w:rPr>
          <w:rFonts w:ascii="Times New Roman" w:hAnsi="Times New Roman" w:cs="Times New Roman"/>
          <w:b/>
          <w:i/>
          <w:sz w:val="28"/>
          <w:szCs w:val="28"/>
        </w:rPr>
        <w:t>Сонячна корона:</w:t>
      </w:r>
    </w:p>
    <w:p w:rsidR="00F825AB" w:rsidRPr="00B13FCE" w:rsidRDefault="00F825AB" w:rsidP="00F825AB">
      <w:pPr>
        <w:pStyle w:val="a6"/>
        <w:numPr>
          <w:ilvl w:val="0"/>
          <w:numId w:val="42"/>
        </w:numPr>
        <w:spacing w:after="0" w:line="276" w:lineRule="auto"/>
        <w:ind w:left="0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3FCE">
        <w:rPr>
          <w:rFonts w:ascii="Times New Roman" w:hAnsi="Times New Roman" w:cs="Times New Roman"/>
          <w:sz w:val="28"/>
          <w:szCs w:val="28"/>
        </w:rPr>
        <w:t>Простягається на висоту кількох сонячних радіусів;</w:t>
      </w:r>
    </w:p>
    <w:p w:rsidR="00F825AB" w:rsidRPr="00B13FCE" w:rsidRDefault="00F825AB" w:rsidP="00F825AB">
      <w:pPr>
        <w:pStyle w:val="a6"/>
        <w:numPr>
          <w:ilvl w:val="0"/>
          <w:numId w:val="42"/>
        </w:numPr>
        <w:spacing w:after="0" w:line="276" w:lineRule="auto"/>
        <w:ind w:left="0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3FCE">
        <w:rPr>
          <w:rFonts w:ascii="Times New Roman" w:hAnsi="Times New Roman" w:cs="Times New Roman"/>
          <w:sz w:val="28"/>
          <w:szCs w:val="28"/>
        </w:rPr>
        <w:t>Температура зростає( від 100 000 К у нижніх шарах до 2 000 000 К у верхніх шарах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13FCE">
        <w:rPr>
          <w:rFonts w:ascii="Times New Roman" w:hAnsi="Times New Roman" w:cs="Times New Roman"/>
          <w:sz w:val="28"/>
          <w:szCs w:val="28"/>
        </w:rPr>
        <w:t>;</w:t>
      </w:r>
    </w:p>
    <w:p w:rsidR="00F825AB" w:rsidRPr="00B13FCE" w:rsidRDefault="00F825AB" w:rsidP="00F825AB">
      <w:pPr>
        <w:pStyle w:val="a6"/>
        <w:numPr>
          <w:ilvl w:val="0"/>
          <w:numId w:val="42"/>
        </w:numPr>
        <w:spacing w:after="0" w:line="276" w:lineRule="auto"/>
        <w:ind w:left="0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3FCE">
        <w:rPr>
          <w:rFonts w:ascii="Times New Roman" w:hAnsi="Times New Roman" w:cs="Times New Roman"/>
          <w:sz w:val="28"/>
          <w:szCs w:val="28"/>
        </w:rPr>
        <w:t>Спостерігається візуально під час повного сонячного затемнення та має сріблясто-білий колір (</w:t>
      </w:r>
      <w:proofErr w:type="spellStart"/>
      <w:r w:rsidRPr="00B13FCE">
        <w:rPr>
          <w:rFonts w:ascii="Times New Roman" w:hAnsi="Times New Roman" w:cs="Times New Roman"/>
          <w:sz w:val="28"/>
          <w:szCs w:val="28"/>
        </w:rPr>
        <w:t>яскравіть</w:t>
      </w:r>
      <w:proofErr w:type="spellEnd"/>
      <w:r w:rsidRPr="00B13FCE">
        <w:rPr>
          <w:rFonts w:ascii="Times New Roman" w:hAnsi="Times New Roman" w:cs="Times New Roman"/>
          <w:sz w:val="28"/>
          <w:szCs w:val="28"/>
        </w:rPr>
        <w:t xml:space="preserve"> повного місяця);</w:t>
      </w:r>
    </w:p>
    <w:p w:rsidR="00F825AB" w:rsidRPr="00B13FCE" w:rsidRDefault="00F825AB" w:rsidP="00F825AB">
      <w:pPr>
        <w:pStyle w:val="a6"/>
        <w:numPr>
          <w:ilvl w:val="0"/>
          <w:numId w:val="42"/>
        </w:numPr>
        <w:spacing w:after="0" w:line="276" w:lineRule="auto"/>
        <w:ind w:left="0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3FCE">
        <w:rPr>
          <w:rFonts w:ascii="Times New Roman" w:hAnsi="Times New Roman" w:cs="Times New Roman"/>
          <w:sz w:val="28"/>
          <w:szCs w:val="28"/>
        </w:rPr>
        <w:t xml:space="preserve">У верхніх шарах речовина корони </w:t>
      </w:r>
      <w:proofErr w:type="spellStart"/>
      <w:r w:rsidRPr="00B13FCE">
        <w:rPr>
          <w:rFonts w:ascii="Times New Roman" w:hAnsi="Times New Roman" w:cs="Times New Roman"/>
          <w:sz w:val="28"/>
          <w:szCs w:val="28"/>
        </w:rPr>
        <w:t>неперевно</w:t>
      </w:r>
      <w:proofErr w:type="spellEnd"/>
      <w:r w:rsidRPr="00B13FCE">
        <w:rPr>
          <w:rFonts w:ascii="Times New Roman" w:hAnsi="Times New Roman" w:cs="Times New Roman"/>
          <w:sz w:val="28"/>
          <w:szCs w:val="28"/>
        </w:rPr>
        <w:t xml:space="preserve"> витікає у міжпланетне середовище, формуючи явище </w:t>
      </w:r>
      <w:r w:rsidRPr="00B13FCE">
        <w:rPr>
          <w:rFonts w:ascii="Times New Roman" w:hAnsi="Times New Roman" w:cs="Times New Roman"/>
          <w:b/>
          <w:sz w:val="28"/>
          <w:szCs w:val="28"/>
        </w:rPr>
        <w:t>сонячного вітру.</w:t>
      </w:r>
    </w:p>
    <w:p w:rsidR="00F825AB" w:rsidRDefault="00F825AB" w:rsidP="00F825AB">
      <w:pPr>
        <w:pStyle w:val="a6"/>
        <w:numPr>
          <w:ilvl w:val="0"/>
          <w:numId w:val="42"/>
        </w:numPr>
        <w:spacing w:after="0" w:line="276" w:lineRule="auto"/>
        <w:ind w:left="0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3FCE">
        <w:rPr>
          <w:rFonts w:ascii="Times New Roman" w:hAnsi="Times New Roman" w:cs="Times New Roman"/>
          <w:sz w:val="28"/>
          <w:szCs w:val="28"/>
        </w:rPr>
        <w:t xml:space="preserve">Сонячний вітер складається з протонів і </w:t>
      </w:r>
      <w:r w:rsidRPr="00B13FCE">
        <w:rPr>
          <w:rFonts w:ascii="Cambria Math" w:hAnsi="Cambria Math" w:cs="Times New Roman"/>
          <w:sz w:val="28"/>
          <w:szCs w:val="28"/>
        </w:rPr>
        <w:t>𝛼</w:t>
      </w:r>
      <w:r w:rsidRPr="00B13FCE">
        <w:rPr>
          <w:rFonts w:ascii="Times New Roman" w:hAnsi="Times New Roman" w:cs="Times New Roman"/>
          <w:sz w:val="28"/>
          <w:szCs w:val="28"/>
        </w:rPr>
        <w:t xml:space="preserve">-частинок, утворюючи величезну </w:t>
      </w:r>
      <w:proofErr w:type="spellStart"/>
      <w:r w:rsidRPr="00B13FCE">
        <w:rPr>
          <w:rFonts w:ascii="Times New Roman" w:hAnsi="Times New Roman" w:cs="Times New Roman"/>
          <w:sz w:val="28"/>
          <w:szCs w:val="28"/>
        </w:rPr>
        <w:t>геліосферу</w:t>
      </w:r>
      <w:proofErr w:type="spellEnd"/>
      <w:r w:rsidRPr="00B13FCE">
        <w:rPr>
          <w:rFonts w:ascii="Times New Roman" w:hAnsi="Times New Roman" w:cs="Times New Roman"/>
          <w:sz w:val="28"/>
          <w:szCs w:val="28"/>
        </w:rPr>
        <w:t>.</w:t>
      </w:r>
    </w:p>
    <w:p w:rsidR="00220399" w:rsidRPr="00F825AB" w:rsidRDefault="00220399" w:rsidP="00220399">
      <w:pPr>
        <w:pStyle w:val="a6"/>
        <w:spacing w:after="0" w:line="276" w:lineRule="auto"/>
        <w:ind w:left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 wp14:anchorId="5B89C779" wp14:editId="4FB654CF">
            <wp:extent cx="5657850" cy="4294513"/>
            <wp:effectExtent l="19050" t="0" r="0" b="0"/>
            <wp:docPr id="1" name="Рисунок 0" descr="11_html_787123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_html_787123b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0280" cy="4296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AA3" w:rsidRPr="00070A16" w:rsidRDefault="00462AA3" w:rsidP="00D46CEE">
      <w:pPr>
        <w:pStyle w:val="7"/>
        <w:suppressAutoHyphens/>
        <w:spacing w:before="0" w:line="240" w:lineRule="auto"/>
        <w:ind w:left="0" w:firstLine="397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VI</w:t>
      </w:r>
      <w:r w:rsidR="009F3704">
        <w:rPr>
          <w:rFonts w:ascii="Times New Roman" w:hAnsi="Times New Roman" w:cs="Times New Roman"/>
          <w:b/>
          <w:i w:val="0"/>
          <w:sz w:val="28"/>
          <w:szCs w:val="28"/>
        </w:rPr>
        <w:t>І</w:t>
      </w: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. ПІДСУМОК УРОКУ</w:t>
      </w:r>
    </w:p>
    <w:p w:rsidR="00FC7D0A" w:rsidRDefault="00070A16" w:rsidP="00D46CEE">
      <w:pPr>
        <w:pStyle w:val="7"/>
        <w:tabs>
          <w:tab w:val="clear" w:pos="240"/>
          <w:tab w:val="left" w:pos="0"/>
          <w:tab w:val="left" w:pos="284"/>
        </w:tabs>
        <w:suppressAutoHyphens/>
        <w:spacing w:before="0" w:line="240" w:lineRule="auto"/>
        <w:ind w:left="0" w:firstLine="397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Поміркуємо</w:t>
      </w:r>
    </w:p>
    <w:p w:rsidR="00F825AB" w:rsidRDefault="00F825AB" w:rsidP="00F825AB">
      <w:pPr>
        <w:suppressAutoHyphens/>
        <w:spacing w:after="0" w:line="276" w:lineRule="auto"/>
        <w:ind w:firstLine="39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FCE">
        <w:rPr>
          <w:rFonts w:ascii="Times New Roman" w:hAnsi="Times New Roman" w:cs="Times New Roman"/>
          <w:b/>
          <w:i/>
          <w:sz w:val="28"/>
          <w:szCs w:val="28"/>
        </w:rPr>
        <w:t>Прийом «</w:t>
      </w:r>
      <w:r>
        <w:rPr>
          <w:rFonts w:ascii="Times New Roman" w:hAnsi="Times New Roman" w:cs="Times New Roman"/>
          <w:b/>
          <w:i/>
          <w:sz w:val="28"/>
          <w:szCs w:val="28"/>
        </w:rPr>
        <w:t>Роблю висновок</w:t>
      </w:r>
      <w:r w:rsidRPr="00B13FC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F347B" w:rsidRDefault="00CF347B" w:rsidP="00316C48">
      <w:pPr>
        <w:pStyle w:val="a6"/>
        <w:numPr>
          <w:ilvl w:val="1"/>
          <w:numId w:val="45"/>
        </w:numPr>
        <w:suppressAutoHyphens/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якому фізичному стані знаходиться речовина на Сонці?</w:t>
      </w:r>
    </w:p>
    <w:p w:rsidR="00316C48" w:rsidRDefault="00316C48" w:rsidP="00316C48">
      <w:pPr>
        <w:pStyle w:val="a6"/>
        <w:numPr>
          <w:ilvl w:val="1"/>
          <w:numId w:val="45"/>
        </w:numPr>
        <w:suppressAutoHyphens/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визначення світності Сонця потрібно знат</w:t>
      </w:r>
      <w:r w:rsidR="0019574D">
        <w:rPr>
          <w:rFonts w:ascii="Times New Roman" w:hAnsi="Times New Roman" w:cs="Times New Roman"/>
          <w:sz w:val="28"/>
          <w:szCs w:val="28"/>
        </w:rPr>
        <w:t>и… Чому її так важливо обчислювати?</w:t>
      </w:r>
    </w:p>
    <w:p w:rsidR="00C96B7A" w:rsidRDefault="00316C48" w:rsidP="00C96B7A">
      <w:pPr>
        <w:pStyle w:val="a6"/>
        <w:numPr>
          <w:ilvl w:val="1"/>
          <w:numId w:val="45"/>
        </w:numPr>
        <w:suppressAutoHyphens/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Які з хімічних елементів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найпоширені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Сонці</w:t>
      </w:r>
      <w:r w:rsidR="00C96B7A">
        <w:rPr>
          <w:rFonts w:ascii="Times New Roman" w:hAnsi="Times New Roman" w:cs="Times New Roman"/>
          <w:sz w:val="28"/>
          <w:szCs w:val="28"/>
        </w:rPr>
        <w:t xml:space="preserve">? </w:t>
      </w:r>
      <w:r w:rsidR="00C96B7A" w:rsidRPr="00C96B7A">
        <w:rPr>
          <w:rFonts w:ascii="Times New Roman" w:hAnsi="Times New Roman" w:cs="Times New Roman"/>
          <w:sz w:val="28"/>
          <w:szCs w:val="28"/>
        </w:rPr>
        <w:t>Які спостереження дозволяють це визначити?</w:t>
      </w:r>
    </w:p>
    <w:p w:rsidR="0019574D" w:rsidRDefault="0019574D" w:rsidP="0019574D">
      <w:pPr>
        <w:pStyle w:val="a6"/>
        <w:numPr>
          <w:ilvl w:val="1"/>
          <w:numId w:val="45"/>
        </w:numPr>
        <w:suppressAutoHyphens/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Складовими внутрішньої частини Сонця є…</w:t>
      </w:r>
    </w:p>
    <w:p w:rsidR="0019574D" w:rsidRDefault="0019574D" w:rsidP="0019574D">
      <w:pPr>
        <w:pStyle w:val="a6"/>
        <w:numPr>
          <w:ilvl w:val="1"/>
          <w:numId w:val="45"/>
        </w:numPr>
        <w:suppressAutoHyphens/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результаті якого процесу виділяється енергія в надрах Сонця?</w:t>
      </w:r>
    </w:p>
    <w:p w:rsidR="0019574D" w:rsidRPr="0019574D" w:rsidRDefault="0019574D" w:rsidP="0019574D">
      <w:pPr>
        <w:pStyle w:val="a6"/>
        <w:numPr>
          <w:ilvl w:val="1"/>
          <w:numId w:val="45"/>
        </w:numPr>
        <w:suppressAutoHyphens/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Перенесення енергії із надр Сонця до його поверхні здійснюється шляхом…</w:t>
      </w:r>
    </w:p>
    <w:p w:rsidR="00CF347B" w:rsidRDefault="00CF347B" w:rsidP="00CF347B">
      <w:pPr>
        <w:pStyle w:val="a6"/>
        <w:numPr>
          <w:ilvl w:val="1"/>
          <w:numId w:val="45"/>
        </w:numPr>
        <w:suppressAutoHyphens/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Атмосфер</w:t>
      </w:r>
      <w:r w:rsidR="000B08E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Сонця можна умовно розділити на…</w:t>
      </w:r>
    </w:p>
    <w:p w:rsidR="00CF347B" w:rsidRDefault="00CF347B" w:rsidP="00316C48">
      <w:pPr>
        <w:pStyle w:val="a6"/>
        <w:numPr>
          <w:ilvl w:val="1"/>
          <w:numId w:val="45"/>
        </w:numPr>
        <w:suppressAutoHyphens/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Яка область Сонця є основним джерелом видимого випромінювання?</w:t>
      </w:r>
    </w:p>
    <w:p w:rsidR="00316C48" w:rsidRDefault="00316C48" w:rsidP="00316C48">
      <w:pPr>
        <w:pStyle w:val="a6"/>
        <w:numPr>
          <w:ilvl w:val="1"/>
          <w:numId w:val="45"/>
        </w:numPr>
        <w:suppressAutoHyphens/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Грануляція у фотосфері Сонця є проявом…</w:t>
      </w:r>
    </w:p>
    <w:p w:rsidR="0019574D" w:rsidRDefault="0019574D" w:rsidP="0019574D">
      <w:pPr>
        <w:pStyle w:val="a6"/>
        <w:numPr>
          <w:ilvl w:val="1"/>
          <w:numId w:val="45"/>
        </w:numPr>
        <w:suppressAutoHyphens/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яких шарах Сонця (включно з атмосферою) температура найвища, а в яких – найнижча?</w:t>
      </w:r>
    </w:p>
    <w:p w:rsidR="0019574D" w:rsidRDefault="0019574D" w:rsidP="0019574D">
      <w:pPr>
        <w:pStyle w:val="a6"/>
        <w:numPr>
          <w:ilvl w:val="1"/>
          <w:numId w:val="45"/>
        </w:numPr>
        <w:suppressAutoHyphens/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таке сонячний вітер? Як він виникає?</w:t>
      </w:r>
    </w:p>
    <w:p w:rsidR="00316C48" w:rsidRPr="0019574D" w:rsidRDefault="00316C48" w:rsidP="0019574D">
      <w:pPr>
        <w:pStyle w:val="a6"/>
        <w:numPr>
          <w:ilvl w:val="1"/>
          <w:numId w:val="45"/>
        </w:numPr>
        <w:suppressAutoHyphens/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574D">
        <w:rPr>
          <w:rFonts w:ascii="Times New Roman" w:hAnsi="Times New Roman" w:cs="Times New Roman"/>
          <w:sz w:val="28"/>
          <w:szCs w:val="28"/>
        </w:rPr>
        <w:t>Сонце називають жовтою зорею, тоді як для більшості людей воно має білий колір. Як пояснити це?</w:t>
      </w:r>
    </w:p>
    <w:p w:rsidR="00314509" w:rsidRPr="00BD7E34" w:rsidRDefault="00314509" w:rsidP="00D46CEE">
      <w:pPr>
        <w:pStyle w:val="7"/>
        <w:tabs>
          <w:tab w:val="clear" w:pos="240"/>
          <w:tab w:val="left" w:pos="0"/>
          <w:tab w:val="left" w:pos="284"/>
        </w:tabs>
        <w:suppressAutoHyphens/>
        <w:spacing w:before="0" w:line="240" w:lineRule="auto"/>
        <w:ind w:left="0" w:firstLine="39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BD7E34">
        <w:rPr>
          <w:rFonts w:ascii="Times New Roman" w:hAnsi="Times New Roman" w:cs="Times New Roman"/>
          <w:bCs/>
          <w:sz w:val="28"/>
          <w:szCs w:val="28"/>
        </w:rPr>
        <w:t>Рефлексія</w:t>
      </w:r>
    </w:p>
    <w:p w:rsidR="00314509" w:rsidRPr="00070A16" w:rsidRDefault="00314509" w:rsidP="00D46CEE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>На уроці я зрозумів …</w:t>
      </w:r>
    </w:p>
    <w:p w:rsidR="00314509" w:rsidRPr="00070A16" w:rsidRDefault="00314509" w:rsidP="00D46CEE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 xml:space="preserve">Сьогодні я навчився … </w:t>
      </w:r>
    </w:p>
    <w:p w:rsidR="00314509" w:rsidRPr="00070A16" w:rsidRDefault="00314509" w:rsidP="00D46CEE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 xml:space="preserve">На уроці найцікавішим було … </w:t>
      </w:r>
    </w:p>
    <w:p w:rsidR="00314509" w:rsidRPr="00070A16" w:rsidRDefault="00314509" w:rsidP="00D46CEE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lastRenderedPageBreak/>
        <w:t xml:space="preserve">На уроці мені було найважче … </w:t>
      </w:r>
    </w:p>
    <w:p w:rsidR="00314509" w:rsidRPr="00070A16" w:rsidRDefault="00314509" w:rsidP="00D46CEE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 xml:space="preserve">Сьогодні на уроці я не зрозумів … </w:t>
      </w:r>
    </w:p>
    <w:p w:rsidR="00314509" w:rsidRPr="00070A16" w:rsidRDefault="00314509" w:rsidP="00D46CEE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 xml:space="preserve">У мене </w:t>
      </w:r>
      <w:proofErr w:type="spellStart"/>
      <w:r w:rsidRPr="00070A16">
        <w:rPr>
          <w:rFonts w:ascii="Times New Roman" w:hAnsi="Times New Roman" w:cs="Times New Roman"/>
          <w:sz w:val="28"/>
          <w:szCs w:val="28"/>
        </w:rPr>
        <w:t>виникло</w:t>
      </w:r>
      <w:proofErr w:type="spellEnd"/>
      <w:r w:rsidRPr="00070A16">
        <w:rPr>
          <w:rFonts w:ascii="Times New Roman" w:hAnsi="Times New Roman" w:cs="Times New Roman"/>
          <w:sz w:val="28"/>
          <w:szCs w:val="28"/>
        </w:rPr>
        <w:t xml:space="preserve"> запитання …</w:t>
      </w:r>
    </w:p>
    <w:p w:rsidR="00314509" w:rsidRPr="00070A16" w:rsidRDefault="0069159F" w:rsidP="00D46CEE">
      <w:pPr>
        <w:pStyle w:val="a6"/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A16">
        <w:rPr>
          <w:rFonts w:ascii="Times New Roman" w:hAnsi="Times New Roman" w:cs="Times New Roman"/>
          <w:b/>
          <w:sz w:val="28"/>
          <w:szCs w:val="28"/>
        </w:rPr>
        <w:t>VII. ДОМАШНЄ ЗАВДАННЯ</w:t>
      </w:r>
    </w:p>
    <w:p w:rsidR="00DE7A02" w:rsidRPr="00070A16" w:rsidRDefault="00DE7A02" w:rsidP="00D46CEE">
      <w:pPr>
        <w:pStyle w:val="a6"/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0A16">
        <w:rPr>
          <w:rFonts w:ascii="Times New Roman" w:hAnsi="Times New Roman" w:cs="Times New Roman"/>
          <w:i/>
          <w:sz w:val="28"/>
          <w:szCs w:val="28"/>
        </w:rPr>
        <w:t xml:space="preserve">Прочитати тема </w:t>
      </w:r>
      <w:r w:rsidR="00097277">
        <w:rPr>
          <w:rFonts w:ascii="Times New Roman" w:hAnsi="Times New Roman" w:cs="Times New Roman"/>
          <w:i/>
          <w:sz w:val="28"/>
          <w:szCs w:val="28"/>
        </w:rPr>
        <w:t>4</w:t>
      </w:r>
      <w:r w:rsidRPr="00070A16">
        <w:rPr>
          <w:rFonts w:ascii="Times New Roman" w:hAnsi="Times New Roman" w:cs="Times New Roman"/>
          <w:i/>
          <w:sz w:val="28"/>
          <w:szCs w:val="28"/>
        </w:rPr>
        <w:t xml:space="preserve">, пункт </w:t>
      </w:r>
      <w:r w:rsidR="00097277">
        <w:rPr>
          <w:rFonts w:ascii="Times New Roman" w:hAnsi="Times New Roman" w:cs="Times New Roman"/>
          <w:i/>
          <w:sz w:val="28"/>
          <w:szCs w:val="28"/>
        </w:rPr>
        <w:t>1</w:t>
      </w:r>
      <w:r w:rsidRPr="00070A16">
        <w:rPr>
          <w:rFonts w:ascii="Times New Roman" w:hAnsi="Times New Roman" w:cs="Times New Roman"/>
          <w:i/>
          <w:sz w:val="28"/>
          <w:szCs w:val="28"/>
        </w:rPr>
        <w:t xml:space="preserve"> (С. </w:t>
      </w:r>
      <w:r w:rsidR="000748F6">
        <w:rPr>
          <w:rFonts w:ascii="Times New Roman" w:hAnsi="Times New Roman" w:cs="Times New Roman"/>
          <w:i/>
          <w:sz w:val="28"/>
          <w:szCs w:val="28"/>
        </w:rPr>
        <w:t>6</w:t>
      </w:r>
      <w:r w:rsidR="00097277">
        <w:rPr>
          <w:rFonts w:ascii="Times New Roman" w:hAnsi="Times New Roman" w:cs="Times New Roman"/>
          <w:i/>
          <w:sz w:val="28"/>
          <w:szCs w:val="28"/>
        </w:rPr>
        <w:t>7</w:t>
      </w:r>
      <w:r w:rsidRPr="00070A16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="00097277">
        <w:rPr>
          <w:rFonts w:ascii="Times New Roman" w:hAnsi="Times New Roman" w:cs="Times New Roman"/>
          <w:i/>
          <w:sz w:val="28"/>
          <w:szCs w:val="28"/>
        </w:rPr>
        <w:t>9</w:t>
      </w:r>
      <w:r w:rsidRPr="00070A16">
        <w:rPr>
          <w:rFonts w:ascii="Times New Roman" w:hAnsi="Times New Roman" w:cs="Times New Roman"/>
          <w:i/>
          <w:sz w:val="28"/>
          <w:szCs w:val="28"/>
        </w:rPr>
        <w:t xml:space="preserve">), </w:t>
      </w:r>
    </w:p>
    <w:p w:rsidR="00DE7A02" w:rsidRPr="007847B1" w:rsidRDefault="00DE7A02" w:rsidP="00D46CEE">
      <w:pPr>
        <w:pStyle w:val="a6"/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0A16">
        <w:rPr>
          <w:rFonts w:ascii="Times New Roman" w:hAnsi="Times New Roman" w:cs="Times New Roman"/>
          <w:i/>
          <w:sz w:val="28"/>
          <w:szCs w:val="28"/>
        </w:rPr>
        <w:t>Контрольні запитання</w:t>
      </w:r>
      <w:r w:rsidR="00097277">
        <w:rPr>
          <w:rFonts w:ascii="Times New Roman" w:hAnsi="Times New Roman" w:cs="Times New Roman"/>
          <w:i/>
          <w:sz w:val="28"/>
          <w:szCs w:val="28"/>
        </w:rPr>
        <w:t xml:space="preserve"> (1-4)</w:t>
      </w:r>
      <w:r w:rsidRPr="00070A16">
        <w:rPr>
          <w:rFonts w:ascii="Times New Roman" w:hAnsi="Times New Roman" w:cs="Times New Roman"/>
          <w:i/>
          <w:sz w:val="28"/>
          <w:szCs w:val="28"/>
        </w:rPr>
        <w:t xml:space="preserve"> С.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7277">
        <w:rPr>
          <w:rFonts w:ascii="Times New Roman" w:hAnsi="Times New Roman" w:cs="Times New Roman"/>
          <w:i/>
          <w:sz w:val="28"/>
          <w:szCs w:val="28"/>
        </w:rPr>
        <w:t>70</w:t>
      </w:r>
    </w:p>
    <w:p w:rsidR="003C3653" w:rsidRPr="00070A16" w:rsidRDefault="003C3653" w:rsidP="00D46CEE">
      <w:pPr>
        <w:pStyle w:val="a6"/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>Підготувати повідомлення, буклети, бюлетені, презентації на одну із тем:</w:t>
      </w:r>
    </w:p>
    <w:p w:rsidR="00DE7A02" w:rsidRPr="0020014E" w:rsidRDefault="00097277" w:rsidP="00D46CEE">
      <w:pPr>
        <w:pStyle w:val="a6"/>
        <w:numPr>
          <w:ilvl w:val="0"/>
          <w:numId w:val="24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Сонце – джерело життя на Землі</w:t>
      </w:r>
    </w:p>
    <w:p w:rsidR="0020014E" w:rsidRDefault="00097277" w:rsidP="00D46CEE">
      <w:pPr>
        <w:pStyle w:val="a6"/>
        <w:numPr>
          <w:ilvl w:val="0"/>
          <w:numId w:val="24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Сонце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як божество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народах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світу</w:t>
      </w:r>
      <w:proofErr w:type="spellEnd"/>
    </w:p>
    <w:p w:rsidR="005D1256" w:rsidRDefault="00097277" w:rsidP="00D46CEE">
      <w:pPr>
        <w:pStyle w:val="a6"/>
        <w:numPr>
          <w:ilvl w:val="0"/>
          <w:numId w:val="24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Енергія Сонця – ядерні реакції на Сонці та Землі</w:t>
      </w:r>
    </w:p>
    <w:p w:rsidR="0020014E" w:rsidRPr="0093341A" w:rsidRDefault="00220399" w:rsidP="0093341A">
      <w:pPr>
        <w:pStyle w:val="a6"/>
        <w:numPr>
          <w:ilvl w:val="0"/>
          <w:numId w:val="24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Сонце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боротьба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газового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тиску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гравітації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End w:id="0"/>
    </w:p>
    <w:sectPr w:rsidR="0020014E" w:rsidRPr="0093341A" w:rsidSect="00070A16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BAB" w:rsidRDefault="00237BAB" w:rsidP="00C54269">
      <w:pPr>
        <w:spacing w:after="0" w:line="240" w:lineRule="auto"/>
      </w:pPr>
      <w:r>
        <w:separator/>
      </w:r>
    </w:p>
  </w:endnote>
  <w:endnote w:type="continuationSeparator" w:id="0">
    <w:p w:rsidR="00237BAB" w:rsidRDefault="00237BAB" w:rsidP="00C5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 Light">
    <w:altName w:val="Verdana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altName w:val="Times New Roman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BAB" w:rsidRDefault="00237BAB" w:rsidP="00C54269">
      <w:pPr>
        <w:spacing w:after="0" w:line="240" w:lineRule="auto"/>
      </w:pPr>
      <w:r>
        <w:separator/>
      </w:r>
    </w:p>
  </w:footnote>
  <w:footnote w:type="continuationSeparator" w:id="0">
    <w:p w:rsidR="00237BAB" w:rsidRDefault="00237BAB" w:rsidP="00C54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A8E66AE"/>
    <w:lvl w:ilvl="0">
      <w:start w:val="1"/>
      <w:numFmt w:val="decimal"/>
      <w:lvlText w:val="%1."/>
      <w:lvlJc w:val="left"/>
      <w:pPr>
        <w:ind w:left="-1248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%1."/>
      <w:lvlJc w:val="left"/>
      <w:pPr>
        <w:ind w:left="-124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pPr>
        <w:ind w:left="-124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pPr>
        <w:ind w:left="-124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pPr>
        <w:ind w:left="-124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pPr>
        <w:ind w:left="-124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pPr>
        <w:ind w:left="-124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pPr>
        <w:ind w:left="-124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pPr>
        <w:ind w:left="-124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47B0C6A"/>
    <w:multiLevelType w:val="hybridMultilevel"/>
    <w:tmpl w:val="DFFC87BC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5B05DBF"/>
    <w:multiLevelType w:val="hybridMultilevel"/>
    <w:tmpl w:val="7ED649E2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235172"/>
    <w:multiLevelType w:val="hybridMultilevel"/>
    <w:tmpl w:val="EF229E6C"/>
    <w:lvl w:ilvl="0" w:tplc="2E32B6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904B4"/>
    <w:multiLevelType w:val="hybridMultilevel"/>
    <w:tmpl w:val="18C0E2D4"/>
    <w:lvl w:ilvl="0" w:tplc="501A501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CB93FEC"/>
    <w:multiLevelType w:val="hybridMultilevel"/>
    <w:tmpl w:val="0F4AE820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72B87"/>
    <w:multiLevelType w:val="hybridMultilevel"/>
    <w:tmpl w:val="1BB2BBF6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CC63F2"/>
    <w:multiLevelType w:val="hybridMultilevel"/>
    <w:tmpl w:val="0D4C84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42606"/>
    <w:multiLevelType w:val="hybridMultilevel"/>
    <w:tmpl w:val="E1449E08"/>
    <w:lvl w:ilvl="0" w:tplc="0422000F">
      <w:start w:val="1"/>
      <w:numFmt w:val="decimal"/>
      <w:lvlText w:val="%1."/>
      <w:lvlJc w:val="left"/>
      <w:pPr>
        <w:ind w:left="2149" w:hanging="360"/>
      </w:pPr>
    </w:lvl>
    <w:lvl w:ilvl="1" w:tplc="04220019" w:tentative="1">
      <w:start w:val="1"/>
      <w:numFmt w:val="lowerLetter"/>
      <w:lvlText w:val="%2."/>
      <w:lvlJc w:val="left"/>
      <w:pPr>
        <w:ind w:left="2869" w:hanging="360"/>
      </w:pPr>
    </w:lvl>
    <w:lvl w:ilvl="2" w:tplc="0422001B" w:tentative="1">
      <w:start w:val="1"/>
      <w:numFmt w:val="lowerRoman"/>
      <w:lvlText w:val="%3."/>
      <w:lvlJc w:val="right"/>
      <w:pPr>
        <w:ind w:left="3589" w:hanging="180"/>
      </w:pPr>
    </w:lvl>
    <w:lvl w:ilvl="3" w:tplc="0422000F" w:tentative="1">
      <w:start w:val="1"/>
      <w:numFmt w:val="decimal"/>
      <w:lvlText w:val="%4."/>
      <w:lvlJc w:val="left"/>
      <w:pPr>
        <w:ind w:left="4309" w:hanging="360"/>
      </w:pPr>
    </w:lvl>
    <w:lvl w:ilvl="4" w:tplc="04220019" w:tentative="1">
      <w:start w:val="1"/>
      <w:numFmt w:val="lowerLetter"/>
      <w:lvlText w:val="%5."/>
      <w:lvlJc w:val="left"/>
      <w:pPr>
        <w:ind w:left="5029" w:hanging="360"/>
      </w:pPr>
    </w:lvl>
    <w:lvl w:ilvl="5" w:tplc="0422001B" w:tentative="1">
      <w:start w:val="1"/>
      <w:numFmt w:val="lowerRoman"/>
      <w:lvlText w:val="%6."/>
      <w:lvlJc w:val="right"/>
      <w:pPr>
        <w:ind w:left="5749" w:hanging="180"/>
      </w:pPr>
    </w:lvl>
    <w:lvl w:ilvl="6" w:tplc="0422000F" w:tentative="1">
      <w:start w:val="1"/>
      <w:numFmt w:val="decimal"/>
      <w:lvlText w:val="%7."/>
      <w:lvlJc w:val="left"/>
      <w:pPr>
        <w:ind w:left="6469" w:hanging="360"/>
      </w:pPr>
    </w:lvl>
    <w:lvl w:ilvl="7" w:tplc="04220019" w:tentative="1">
      <w:start w:val="1"/>
      <w:numFmt w:val="lowerLetter"/>
      <w:lvlText w:val="%8."/>
      <w:lvlJc w:val="left"/>
      <w:pPr>
        <w:ind w:left="7189" w:hanging="360"/>
      </w:pPr>
    </w:lvl>
    <w:lvl w:ilvl="8" w:tplc="0422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120F7A87"/>
    <w:multiLevelType w:val="hybridMultilevel"/>
    <w:tmpl w:val="F60CDE70"/>
    <w:lvl w:ilvl="0" w:tplc="1C7E845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47C1A4D"/>
    <w:multiLevelType w:val="hybridMultilevel"/>
    <w:tmpl w:val="3AD45E34"/>
    <w:lvl w:ilvl="0" w:tplc="474818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416C"/>
    <w:multiLevelType w:val="hybridMultilevel"/>
    <w:tmpl w:val="8C3AF9F6"/>
    <w:lvl w:ilvl="0" w:tplc="E8081E6C">
      <w:start w:val="1"/>
      <w:numFmt w:val="decimal"/>
      <w:lvlText w:val="%1."/>
      <w:lvlJc w:val="left"/>
      <w:pPr>
        <w:ind w:left="160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328" w:hanging="360"/>
      </w:pPr>
    </w:lvl>
    <w:lvl w:ilvl="2" w:tplc="0422001B" w:tentative="1">
      <w:start w:val="1"/>
      <w:numFmt w:val="lowerRoman"/>
      <w:lvlText w:val="%3."/>
      <w:lvlJc w:val="right"/>
      <w:pPr>
        <w:ind w:left="3048" w:hanging="180"/>
      </w:pPr>
    </w:lvl>
    <w:lvl w:ilvl="3" w:tplc="0422000F" w:tentative="1">
      <w:start w:val="1"/>
      <w:numFmt w:val="decimal"/>
      <w:lvlText w:val="%4."/>
      <w:lvlJc w:val="left"/>
      <w:pPr>
        <w:ind w:left="3768" w:hanging="360"/>
      </w:pPr>
    </w:lvl>
    <w:lvl w:ilvl="4" w:tplc="04220019" w:tentative="1">
      <w:start w:val="1"/>
      <w:numFmt w:val="lowerLetter"/>
      <w:lvlText w:val="%5."/>
      <w:lvlJc w:val="left"/>
      <w:pPr>
        <w:ind w:left="4488" w:hanging="360"/>
      </w:pPr>
    </w:lvl>
    <w:lvl w:ilvl="5" w:tplc="0422001B" w:tentative="1">
      <w:start w:val="1"/>
      <w:numFmt w:val="lowerRoman"/>
      <w:lvlText w:val="%6."/>
      <w:lvlJc w:val="right"/>
      <w:pPr>
        <w:ind w:left="5208" w:hanging="180"/>
      </w:pPr>
    </w:lvl>
    <w:lvl w:ilvl="6" w:tplc="0422000F" w:tentative="1">
      <w:start w:val="1"/>
      <w:numFmt w:val="decimal"/>
      <w:lvlText w:val="%7."/>
      <w:lvlJc w:val="left"/>
      <w:pPr>
        <w:ind w:left="5928" w:hanging="360"/>
      </w:pPr>
    </w:lvl>
    <w:lvl w:ilvl="7" w:tplc="04220019" w:tentative="1">
      <w:start w:val="1"/>
      <w:numFmt w:val="lowerLetter"/>
      <w:lvlText w:val="%8."/>
      <w:lvlJc w:val="left"/>
      <w:pPr>
        <w:ind w:left="6648" w:hanging="360"/>
      </w:pPr>
    </w:lvl>
    <w:lvl w:ilvl="8" w:tplc="0422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2" w15:restartNumberingAfterBreak="0">
    <w:nsid w:val="18B92D89"/>
    <w:multiLevelType w:val="hybridMultilevel"/>
    <w:tmpl w:val="30245EA0"/>
    <w:lvl w:ilvl="0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90B7C18"/>
    <w:multiLevelType w:val="hybridMultilevel"/>
    <w:tmpl w:val="D1D6C03C"/>
    <w:lvl w:ilvl="0" w:tplc="2786C7AA">
      <w:start w:val="3"/>
      <w:numFmt w:val="decimal"/>
      <w:lvlText w:val="%1."/>
      <w:lvlJc w:val="left"/>
      <w:pPr>
        <w:ind w:left="404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9600B"/>
    <w:multiLevelType w:val="hybridMultilevel"/>
    <w:tmpl w:val="A948E194"/>
    <w:lvl w:ilvl="0" w:tplc="E1921C5C">
      <w:start w:val="1"/>
      <w:numFmt w:val="decimal"/>
      <w:lvlText w:val="%1."/>
      <w:lvlJc w:val="left"/>
      <w:pPr>
        <w:ind w:left="404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AB5B5E"/>
    <w:multiLevelType w:val="hybridMultilevel"/>
    <w:tmpl w:val="8A9AC18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65A35"/>
    <w:multiLevelType w:val="hybridMultilevel"/>
    <w:tmpl w:val="F2240968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7DD093D"/>
    <w:multiLevelType w:val="hybridMultilevel"/>
    <w:tmpl w:val="408A672E"/>
    <w:lvl w:ilvl="0" w:tplc="AAB6746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A41DEC"/>
    <w:multiLevelType w:val="hybridMultilevel"/>
    <w:tmpl w:val="2ADC88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5B39DD"/>
    <w:multiLevelType w:val="hybridMultilevel"/>
    <w:tmpl w:val="3AAC686C"/>
    <w:lvl w:ilvl="0" w:tplc="892CD40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B0868"/>
    <w:multiLevelType w:val="hybridMultilevel"/>
    <w:tmpl w:val="6AE09AE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E80183"/>
    <w:multiLevelType w:val="hybridMultilevel"/>
    <w:tmpl w:val="4E6AA0A0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B1A5866">
      <w:numFmt w:val="bullet"/>
      <w:lvlText w:val="—"/>
      <w:lvlJc w:val="left"/>
      <w:pPr>
        <w:ind w:left="2869" w:hanging="360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668666F"/>
    <w:multiLevelType w:val="hybridMultilevel"/>
    <w:tmpl w:val="4A70008C"/>
    <w:lvl w:ilvl="0" w:tplc="1BA86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3F25F0"/>
    <w:multiLevelType w:val="hybridMultilevel"/>
    <w:tmpl w:val="5A0E4C14"/>
    <w:lvl w:ilvl="0" w:tplc="0422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4" w15:restartNumberingAfterBreak="0">
    <w:nsid w:val="415065C8"/>
    <w:multiLevelType w:val="hybridMultilevel"/>
    <w:tmpl w:val="581CBC5A"/>
    <w:lvl w:ilvl="0" w:tplc="6EF642F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3BA0553"/>
    <w:multiLevelType w:val="hybridMultilevel"/>
    <w:tmpl w:val="EF16DA18"/>
    <w:lvl w:ilvl="0" w:tplc="1CE6260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20F69"/>
    <w:multiLevelType w:val="hybridMultilevel"/>
    <w:tmpl w:val="2A765D8C"/>
    <w:lvl w:ilvl="0" w:tplc="0EE4889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B4B361A"/>
    <w:multiLevelType w:val="hybridMultilevel"/>
    <w:tmpl w:val="6090FFD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314767"/>
    <w:multiLevelType w:val="hybridMultilevel"/>
    <w:tmpl w:val="0DA4B52C"/>
    <w:lvl w:ilvl="0" w:tplc="D8C805F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77" w:hanging="360"/>
      </w:pPr>
    </w:lvl>
    <w:lvl w:ilvl="2" w:tplc="0422001B" w:tentative="1">
      <w:start w:val="1"/>
      <w:numFmt w:val="lowerRoman"/>
      <w:lvlText w:val="%3."/>
      <w:lvlJc w:val="right"/>
      <w:pPr>
        <w:ind w:left="797" w:hanging="180"/>
      </w:pPr>
    </w:lvl>
    <w:lvl w:ilvl="3" w:tplc="0422000F" w:tentative="1">
      <w:start w:val="1"/>
      <w:numFmt w:val="decimal"/>
      <w:lvlText w:val="%4."/>
      <w:lvlJc w:val="left"/>
      <w:pPr>
        <w:ind w:left="1517" w:hanging="360"/>
      </w:pPr>
    </w:lvl>
    <w:lvl w:ilvl="4" w:tplc="04220019" w:tentative="1">
      <w:start w:val="1"/>
      <w:numFmt w:val="lowerLetter"/>
      <w:lvlText w:val="%5."/>
      <w:lvlJc w:val="left"/>
      <w:pPr>
        <w:ind w:left="2237" w:hanging="360"/>
      </w:pPr>
    </w:lvl>
    <w:lvl w:ilvl="5" w:tplc="0422001B" w:tentative="1">
      <w:start w:val="1"/>
      <w:numFmt w:val="lowerRoman"/>
      <w:lvlText w:val="%6."/>
      <w:lvlJc w:val="right"/>
      <w:pPr>
        <w:ind w:left="2957" w:hanging="180"/>
      </w:pPr>
    </w:lvl>
    <w:lvl w:ilvl="6" w:tplc="0422000F" w:tentative="1">
      <w:start w:val="1"/>
      <w:numFmt w:val="decimal"/>
      <w:lvlText w:val="%7."/>
      <w:lvlJc w:val="left"/>
      <w:pPr>
        <w:ind w:left="3677" w:hanging="360"/>
      </w:pPr>
    </w:lvl>
    <w:lvl w:ilvl="7" w:tplc="04220019" w:tentative="1">
      <w:start w:val="1"/>
      <w:numFmt w:val="lowerLetter"/>
      <w:lvlText w:val="%8."/>
      <w:lvlJc w:val="left"/>
      <w:pPr>
        <w:ind w:left="4397" w:hanging="360"/>
      </w:pPr>
    </w:lvl>
    <w:lvl w:ilvl="8" w:tplc="0422001B" w:tentative="1">
      <w:start w:val="1"/>
      <w:numFmt w:val="lowerRoman"/>
      <w:lvlText w:val="%9."/>
      <w:lvlJc w:val="right"/>
      <w:pPr>
        <w:ind w:left="5117" w:hanging="180"/>
      </w:pPr>
    </w:lvl>
  </w:abstractNum>
  <w:abstractNum w:abstractNumId="29" w15:restartNumberingAfterBreak="0">
    <w:nsid w:val="4CB33CF9"/>
    <w:multiLevelType w:val="hybridMultilevel"/>
    <w:tmpl w:val="103AEAE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5720F8"/>
    <w:multiLevelType w:val="hybridMultilevel"/>
    <w:tmpl w:val="8690AF54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D8C805F8">
      <w:start w:val="1"/>
      <w:numFmt w:val="decimal"/>
      <w:lvlText w:val="%2."/>
      <w:lvlJc w:val="left"/>
      <w:pPr>
        <w:ind w:left="502" w:hanging="360"/>
      </w:pPr>
      <w:rPr>
        <w:rFonts w:hint="default"/>
        <w:b/>
        <w:bCs/>
        <w:i w:val="0"/>
        <w:iCs w:val="0"/>
      </w:rPr>
    </w:lvl>
    <w:lvl w:ilvl="2" w:tplc="0B1A5866">
      <w:numFmt w:val="bullet"/>
      <w:lvlText w:val="—"/>
      <w:lvlJc w:val="left"/>
      <w:pPr>
        <w:ind w:left="2869" w:hanging="360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F122615"/>
    <w:multiLevelType w:val="hybridMultilevel"/>
    <w:tmpl w:val="E74614B0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B1A5866">
      <w:numFmt w:val="bullet"/>
      <w:lvlText w:val="—"/>
      <w:lvlJc w:val="left"/>
      <w:pPr>
        <w:ind w:left="2869" w:hanging="360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8FF6830"/>
    <w:multiLevelType w:val="hybridMultilevel"/>
    <w:tmpl w:val="94C4A5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56DF6"/>
    <w:multiLevelType w:val="hybridMultilevel"/>
    <w:tmpl w:val="F60CDE70"/>
    <w:lvl w:ilvl="0" w:tplc="1C7E845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F8A76AD"/>
    <w:multiLevelType w:val="hybridMultilevel"/>
    <w:tmpl w:val="51988ED4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892CD404">
      <w:start w:val="14"/>
      <w:numFmt w:val="decimal"/>
      <w:lvlText w:val="%2"/>
      <w:lvlJc w:val="left"/>
      <w:pPr>
        <w:ind w:left="2149" w:hanging="360"/>
      </w:pPr>
      <w:rPr>
        <w:rFonts w:hint="default"/>
      </w:rPr>
    </w:lvl>
    <w:lvl w:ilvl="2" w:tplc="0B1A5866">
      <w:numFmt w:val="bullet"/>
      <w:lvlText w:val="—"/>
      <w:lvlJc w:val="left"/>
      <w:pPr>
        <w:ind w:left="2869" w:hanging="360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12F0ED9"/>
    <w:multiLevelType w:val="hybridMultilevel"/>
    <w:tmpl w:val="7F9C04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F248E0"/>
    <w:multiLevelType w:val="hybridMultilevel"/>
    <w:tmpl w:val="80E201A4"/>
    <w:lvl w:ilvl="0" w:tplc="1BA86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6079F2"/>
    <w:multiLevelType w:val="hybridMultilevel"/>
    <w:tmpl w:val="367C95F2"/>
    <w:lvl w:ilvl="0" w:tplc="0422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46F36E2"/>
    <w:multiLevelType w:val="hybridMultilevel"/>
    <w:tmpl w:val="6974F8B4"/>
    <w:lvl w:ilvl="0" w:tplc="0422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7560B20"/>
    <w:multiLevelType w:val="hybridMultilevel"/>
    <w:tmpl w:val="0A467A1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1C33BB"/>
    <w:multiLevelType w:val="hybridMultilevel"/>
    <w:tmpl w:val="8BAE3982"/>
    <w:lvl w:ilvl="0" w:tplc="E086182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9C0CC7"/>
    <w:multiLevelType w:val="hybridMultilevel"/>
    <w:tmpl w:val="D2CC9BEA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B1A5866">
      <w:numFmt w:val="bullet"/>
      <w:lvlText w:val="—"/>
      <w:lvlJc w:val="left"/>
      <w:pPr>
        <w:ind w:left="2869" w:hanging="360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B9B44E7"/>
    <w:multiLevelType w:val="hybridMultilevel"/>
    <w:tmpl w:val="32184A58"/>
    <w:lvl w:ilvl="0" w:tplc="A120E6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E1A30"/>
    <w:multiLevelType w:val="hybridMultilevel"/>
    <w:tmpl w:val="9132BCB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FD00F7"/>
    <w:multiLevelType w:val="hybridMultilevel"/>
    <w:tmpl w:val="C666F070"/>
    <w:lvl w:ilvl="0" w:tplc="AF60A6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i w:val="0"/>
        <w:iCs/>
      </w:rPr>
    </w:lvl>
    <w:lvl w:ilvl="1" w:tplc="E1921C5C">
      <w:start w:val="1"/>
      <w:numFmt w:val="decimal"/>
      <w:lvlText w:val="%2."/>
      <w:lvlJc w:val="left"/>
      <w:pPr>
        <w:ind w:left="404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7"/>
  </w:num>
  <w:num w:numId="3">
    <w:abstractNumId w:val="16"/>
  </w:num>
  <w:num w:numId="4">
    <w:abstractNumId w:val="10"/>
  </w:num>
  <w:num w:numId="5">
    <w:abstractNumId w:val="2"/>
  </w:num>
  <w:num w:numId="6">
    <w:abstractNumId w:val="3"/>
  </w:num>
  <w:num w:numId="7">
    <w:abstractNumId w:val="25"/>
  </w:num>
  <w:num w:numId="8">
    <w:abstractNumId w:val="17"/>
  </w:num>
  <w:num w:numId="9">
    <w:abstractNumId w:val="11"/>
  </w:num>
  <w:num w:numId="10">
    <w:abstractNumId w:val="31"/>
  </w:num>
  <w:num w:numId="11">
    <w:abstractNumId w:val="0"/>
  </w:num>
  <w:num w:numId="12">
    <w:abstractNumId w:val="15"/>
  </w:num>
  <w:num w:numId="13">
    <w:abstractNumId w:val="22"/>
  </w:num>
  <w:num w:numId="14">
    <w:abstractNumId w:val="36"/>
  </w:num>
  <w:num w:numId="15">
    <w:abstractNumId w:val="24"/>
  </w:num>
  <w:num w:numId="16">
    <w:abstractNumId w:val="26"/>
  </w:num>
  <w:num w:numId="17">
    <w:abstractNumId w:val="33"/>
  </w:num>
  <w:num w:numId="18">
    <w:abstractNumId w:val="13"/>
  </w:num>
  <w:num w:numId="19">
    <w:abstractNumId w:val="23"/>
  </w:num>
  <w:num w:numId="20">
    <w:abstractNumId w:val="9"/>
  </w:num>
  <w:num w:numId="21">
    <w:abstractNumId w:val="42"/>
  </w:num>
  <w:num w:numId="22">
    <w:abstractNumId w:val="29"/>
  </w:num>
  <w:num w:numId="23">
    <w:abstractNumId w:val="21"/>
  </w:num>
  <w:num w:numId="24">
    <w:abstractNumId w:val="1"/>
  </w:num>
  <w:num w:numId="25">
    <w:abstractNumId w:val="32"/>
  </w:num>
  <w:num w:numId="26">
    <w:abstractNumId w:val="35"/>
  </w:num>
  <w:num w:numId="27">
    <w:abstractNumId w:val="18"/>
  </w:num>
  <w:num w:numId="28">
    <w:abstractNumId w:val="14"/>
  </w:num>
  <w:num w:numId="29">
    <w:abstractNumId w:val="8"/>
  </w:num>
  <w:num w:numId="30">
    <w:abstractNumId w:val="30"/>
  </w:num>
  <w:num w:numId="31">
    <w:abstractNumId w:val="28"/>
  </w:num>
  <w:num w:numId="32">
    <w:abstractNumId w:val="7"/>
  </w:num>
  <w:num w:numId="33">
    <w:abstractNumId w:val="38"/>
  </w:num>
  <w:num w:numId="34">
    <w:abstractNumId w:val="4"/>
  </w:num>
  <w:num w:numId="35">
    <w:abstractNumId w:val="40"/>
  </w:num>
  <w:num w:numId="36">
    <w:abstractNumId w:val="20"/>
  </w:num>
  <w:num w:numId="37">
    <w:abstractNumId w:val="43"/>
  </w:num>
  <w:num w:numId="38">
    <w:abstractNumId w:val="12"/>
  </w:num>
  <w:num w:numId="39">
    <w:abstractNumId w:val="27"/>
  </w:num>
  <w:num w:numId="40">
    <w:abstractNumId w:val="39"/>
  </w:num>
  <w:num w:numId="41">
    <w:abstractNumId w:val="6"/>
  </w:num>
  <w:num w:numId="42">
    <w:abstractNumId w:val="5"/>
  </w:num>
  <w:num w:numId="43">
    <w:abstractNumId w:val="19"/>
  </w:num>
  <w:num w:numId="44">
    <w:abstractNumId w:val="34"/>
  </w:num>
  <w:num w:numId="45">
    <w:abstractNumId w:val="4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622"/>
    <w:rsid w:val="00006E5A"/>
    <w:rsid w:val="00033275"/>
    <w:rsid w:val="0004076F"/>
    <w:rsid w:val="00043E0B"/>
    <w:rsid w:val="00044209"/>
    <w:rsid w:val="000474AE"/>
    <w:rsid w:val="00054F68"/>
    <w:rsid w:val="00060D9B"/>
    <w:rsid w:val="00070086"/>
    <w:rsid w:val="00070965"/>
    <w:rsid w:val="00070A16"/>
    <w:rsid w:val="000748F6"/>
    <w:rsid w:val="00076708"/>
    <w:rsid w:val="00084FDA"/>
    <w:rsid w:val="00085B49"/>
    <w:rsid w:val="000875D9"/>
    <w:rsid w:val="00097277"/>
    <w:rsid w:val="000A511D"/>
    <w:rsid w:val="000A5BC2"/>
    <w:rsid w:val="000B053D"/>
    <w:rsid w:val="000B08E0"/>
    <w:rsid w:val="000B22BD"/>
    <w:rsid w:val="000B3AAA"/>
    <w:rsid w:val="000B4DD2"/>
    <w:rsid w:val="000B55A6"/>
    <w:rsid w:val="000B684D"/>
    <w:rsid w:val="000C265C"/>
    <w:rsid w:val="000C5D84"/>
    <w:rsid w:val="000C69AC"/>
    <w:rsid w:val="000D134F"/>
    <w:rsid w:val="000D2288"/>
    <w:rsid w:val="000D4FD2"/>
    <w:rsid w:val="000E0465"/>
    <w:rsid w:val="000F1BB1"/>
    <w:rsid w:val="00103C2B"/>
    <w:rsid w:val="0010572C"/>
    <w:rsid w:val="0010586A"/>
    <w:rsid w:val="00113A9F"/>
    <w:rsid w:val="001156B7"/>
    <w:rsid w:val="00115D65"/>
    <w:rsid w:val="00116CDF"/>
    <w:rsid w:val="00122210"/>
    <w:rsid w:val="001232A1"/>
    <w:rsid w:val="00124EE2"/>
    <w:rsid w:val="001254F8"/>
    <w:rsid w:val="0013333A"/>
    <w:rsid w:val="00136B78"/>
    <w:rsid w:val="001436AB"/>
    <w:rsid w:val="00143B0F"/>
    <w:rsid w:val="00147685"/>
    <w:rsid w:val="00150EDE"/>
    <w:rsid w:val="0015787A"/>
    <w:rsid w:val="001649C7"/>
    <w:rsid w:val="00166F91"/>
    <w:rsid w:val="001719A0"/>
    <w:rsid w:val="00180DD1"/>
    <w:rsid w:val="00182909"/>
    <w:rsid w:val="00183C62"/>
    <w:rsid w:val="00184868"/>
    <w:rsid w:val="00192473"/>
    <w:rsid w:val="0019574D"/>
    <w:rsid w:val="00197169"/>
    <w:rsid w:val="001A0244"/>
    <w:rsid w:val="001A087E"/>
    <w:rsid w:val="001B024C"/>
    <w:rsid w:val="001B0B7B"/>
    <w:rsid w:val="001B16EC"/>
    <w:rsid w:val="001C5711"/>
    <w:rsid w:val="001D13D7"/>
    <w:rsid w:val="001D413B"/>
    <w:rsid w:val="001D6058"/>
    <w:rsid w:val="001D75C6"/>
    <w:rsid w:val="001D7F3C"/>
    <w:rsid w:val="001E4C0F"/>
    <w:rsid w:val="001E5961"/>
    <w:rsid w:val="001E704F"/>
    <w:rsid w:val="0020014E"/>
    <w:rsid w:val="00203DAD"/>
    <w:rsid w:val="0020643A"/>
    <w:rsid w:val="00207D7D"/>
    <w:rsid w:val="00210A82"/>
    <w:rsid w:val="002167FF"/>
    <w:rsid w:val="00216D28"/>
    <w:rsid w:val="00220399"/>
    <w:rsid w:val="002215C1"/>
    <w:rsid w:val="00222D00"/>
    <w:rsid w:val="0023098C"/>
    <w:rsid w:val="002377BE"/>
    <w:rsid w:val="00237BAB"/>
    <w:rsid w:val="002415A9"/>
    <w:rsid w:val="00244A89"/>
    <w:rsid w:val="00263AAE"/>
    <w:rsid w:val="0027071C"/>
    <w:rsid w:val="00274551"/>
    <w:rsid w:val="00274D10"/>
    <w:rsid w:val="00281B5D"/>
    <w:rsid w:val="00285108"/>
    <w:rsid w:val="00287BEB"/>
    <w:rsid w:val="00296B0A"/>
    <w:rsid w:val="002A271E"/>
    <w:rsid w:val="002A371D"/>
    <w:rsid w:val="002A545E"/>
    <w:rsid w:val="002A6E8E"/>
    <w:rsid w:val="002A7414"/>
    <w:rsid w:val="002B2D2E"/>
    <w:rsid w:val="002B3B36"/>
    <w:rsid w:val="002B4D00"/>
    <w:rsid w:val="002B6AA3"/>
    <w:rsid w:val="002C2B6F"/>
    <w:rsid w:val="002C6E4A"/>
    <w:rsid w:val="002C7BC6"/>
    <w:rsid w:val="002D30D0"/>
    <w:rsid w:val="002D6D7B"/>
    <w:rsid w:val="002E08C3"/>
    <w:rsid w:val="002E1216"/>
    <w:rsid w:val="002E6BB3"/>
    <w:rsid w:val="002F54C4"/>
    <w:rsid w:val="002F6FF4"/>
    <w:rsid w:val="0030492D"/>
    <w:rsid w:val="00311D21"/>
    <w:rsid w:val="00312C64"/>
    <w:rsid w:val="00314509"/>
    <w:rsid w:val="00315B89"/>
    <w:rsid w:val="00316C48"/>
    <w:rsid w:val="00316DB8"/>
    <w:rsid w:val="0032274B"/>
    <w:rsid w:val="00325785"/>
    <w:rsid w:val="00326FE9"/>
    <w:rsid w:val="00330D3F"/>
    <w:rsid w:val="0033131C"/>
    <w:rsid w:val="003540F9"/>
    <w:rsid w:val="00354A55"/>
    <w:rsid w:val="0036160F"/>
    <w:rsid w:val="00362523"/>
    <w:rsid w:val="0036592F"/>
    <w:rsid w:val="00367EB6"/>
    <w:rsid w:val="00380054"/>
    <w:rsid w:val="00380D63"/>
    <w:rsid w:val="00384CD9"/>
    <w:rsid w:val="00385234"/>
    <w:rsid w:val="003909DC"/>
    <w:rsid w:val="00390A2D"/>
    <w:rsid w:val="003A243F"/>
    <w:rsid w:val="003A4EA3"/>
    <w:rsid w:val="003C1060"/>
    <w:rsid w:val="003C3653"/>
    <w:rsid w:val="003C3993"/>
    <w:rsid w:val="003D1D0C"/>
    <w:rsid w:val="003D203D"/>
    <w:rsid w:val="003E0F99"/>
    <w:rsid w:val="003E3BAF"/>
    <w:rsid w:val="003E4881"/>
    <w:rsid w:val="003F0B0C"/>
    <w:rsid w:val="003F74C4"/>
    <w:rsid w:val="004141C4"/>
    <w:rsid w:val="00414BBF"/>
    <w:rsid w:val="00414E8C"/>
    <w:rsid w:val="0042138A"/>
    <w:rsid w:val="00431CD6"/>
    <w:rsid w:val="0045622C"/>
    <w:rsid w:val="00457705"/>
    <w:rsid w:val="00462AA3"/>
    <w:rsid w:val="004739CC"/>
    <w:rsid w:val="00476E06"/>
    <w:rsid w:val="004853E2"/>
    <w:rsid w:val="004858D6"/>
    <w:rsid w:val="00491091"/>
    <w:rsid w:val="00492DF4"/>
    <w:rsid w:val="004959CA"/>
    <w:rsid w:val="004964CE"/>
    <w:rsid w:val="0049784B"/>
    <w:rsid w:val="00497A9F"/>
    <w:rsid w:val="004A01BC"/>
    <w:rsid w:val="004A05F1"/>
    <w:rsid w:val="004A1B58"/>
    <w:rsid w:val="004A4995"/>
    <w:rsid w:val="004A574F"/>
    <w:rsid w:val="004B0628"/>
    <w:rsid w:val="004B15E6"/>
    <w:rsid w:val="004B3141"/>
    <w:rsid w:val="004B76C8"/>
    <w:rsid w:val="004C238B"/>
    <w:rsid w:val="004C2868"/>
    <w:rsid w:val="004C4C40"/>
    <w:rsid w:val="004D794F"/>
    <w:rsid w:val="004D7BB5"/>
    <w:rsid w:val="004E1558"/>
    <w:rsid w:val="004E315C"/>
    <w:rsid w:val="004E442E"/>
    <w:rsid w:val="004F1DAA"/>
    <w:rsid w:val="004F2957"/>
    <w:rsid w:val="004F2B03"/>
    <w:rsid w:val="0050192F"/>
    <w:rsid w:val="00502AB9"/>
    <w:rsid w:val="005157BF"/>
    <w:rsid w:val="00515D67"/>
    <w:rsid w:val="00517697"/>
    <w:rsid w:val="00522C08"/>
    <w:rsid w:val="00523C03"/>
    <w:rsid w:val="0052793F"/>
    <w:rsid w:val="00527E51"/>
    <w:rsid w:val="00536B87"/>
    <w:rsid w:val="0054565A"/>
    <w:rsid w:val="00545836"/>
    <w:rsid w:val="0054646A"/>
    <w:rsid w:val="00550922"/>
    <w:rsid w:val="0055725C"/>
    <w:rsid w:val="00562F09"/>
    <w:rsid w:val="005742F9"/>
    <w:rsid w:val="00584D36"/>
    <w:rsid w:val="00585104"/>
    <w:rsid w:val="00587382"/>
    <w:rsid w:val="005879CC"/>
    <w:rsid w:val="005A1622"/>
    <w:rsid w:val="005A33BA"/>
    <w:rsid w:val="005A44D0"/>
    <w:rsid w:val="005A76C6"/>
    <w:rsid w:val="005B4135"/>
    <w:rsid w:val="005C0FEB"/>
    <w:rsid w:val="005C3D91"/>
    <w:rsid w:val="005C4655"/>
    <w:rsid w:val="005C50D0"/>
    <w:rsid w:val="005C66D3"/>
    <w:rsid w:val="005C7D2E"/>
    <w:rsid w:val="005D047F"/>
    <w:rsid w:val="005D1256"/>
    <w:rsid w:val="005D45D5"/>
    <w:rsid w:val="005D48E4"/>
    <w:rsid w:val="005D4BB7"/>
    <w:rsid w:val="005D7D8B"/>
    <w:rsid w:val="005E147E"/>
    <w:rsid w:val="005E460B"/>
    <w:rsid w:val="005E6C44"/>
    <w:rsid w:val="005F40B6"/>
    <w:rsid w:val="005F72EE"/>
    <w:rsid w:val="005F76FE"/>
    <w:rsid w:val="00602383"/>
    <w:rsid w:val="0060466C"/>
    <w:rsid w:val="00604702"/>
    <w:rsid w:val="00616908"/>
    <w:rsid w:val="00620BE8"/>
    <w:rsid w:val="00621079"/>
    <w:rsid w:val="0062373D"/>
    <w:rsid w:val="00624F77"/>
    <w:rsid w:val="00626143"/>
    <w:rsid w:val="00626EE2"/>
    <w:rsid w:val="00630A1C"/>
    <w:rsid w:val="00635E25"/>
    <w:rsid w:val="00642553"/>
    <w:rsid w:val="00645FCF"/>
    <w:rsid w:val="00647A37"/>
    <w:rsid w:val="00651A0D"/>
    <w:rsid w:val="00666406"/>
    <w:rsid w:val="00674E8D"/>
    <w:rsid w:val="0068344F"/>
    <w:rsid w:val="00687E6F"/>
    <w:rsid w:val="0069159F"/>
    <w:rsid w:val="00697B4A"/>
    <w:rsid w:val="006A3EEC"/>
    <w:rsid w:val="006A4FCE"/>
    <w:rsid w:val="006B35D5"/>
    <w:rsid w:val="006B6AE3"/>
    <w:rsid w:val="006C2A4F"/>
    <w:rsid w:val="006C5B00"/>
    <w:rsid w:val="006C6507"/>
    <w:rsid w:val="006C7FE8"/>
    <w:rsid w:val="006D03D8"/>
    <w:rsid w:val="006D161B"/>
    <w:rsid w:val="006D5875"/>
    <w:rsid w:val="006D78A1"/>
    <w:rsid w:val="006E1431"/>
    <w:rsid w:val="006E4CB2"/>
    <w:rsid w:val="006E6BF2"/>
    <w:rsid w:val="006E6FB5"/>
    <w:rsid w:val="006F2562"/>
    <w:rsid w:val="006F28BF"/>
    <w:rsid w:val="006F4AB7"/>
    <w:rsid w:val="006F5980"/>
    <w:rsid w:val="00706CBF"/>
    <w:rsid w:val="007130A5"/>
    <w:rsid w:val="00716C01"/>
    <w:rsid w:val="00717E0C"/>
    <w:rsid w:val="00720BDC"/>
    <w:rsid w:val="00730AB7"/>
    <w:rsid w:val="007327E9"/>
    <w:rsid w:val="00735903"/>
    <w:rsid w:val="00743170"/>
    <w:rsid w:val="007540E3"/>
    <w:rsid w:val="00754FED"/>
    <w:rsid w:val="00756771"/>
    <w:rsid w:val="00760EBC"/>
    <w:rsid w:val="00767AA6"/>
    <w:rsid w:val="00771C31"/>
    <w:rsid w:val="00782D8B"/>
    <w:rsid w:val="00783836"/>
    <w:rsid w:val="007847B1"/>
    <w:rsid w:val="00787860"/>
    <w:rsid w:val="00791AF3"/>
    <w:rsid w:val="00791B9F"/>
    <w:rsid w:val="007A42D5"/>
    <w:rsid w:val="007A6940"/>
    <w:rsid w:val="007A758B"/>
    <w:rsid w:val="007C0264"/>
    <w:rsid w:val="007C1612"/>
    <w:rsid w:val="007C1EED"/>
    <w:rsid w:val="007C5227"/>
    <w:rsid w:val="007C6BBD"/>
    <w:rsid w:val="007D2D2E"/>
    <w:rsid w:val="007D43F7"/>
    <w:rsid w:val="007D720E"/>
    <w:rsid w:val="007E46D8"/>
    <w:rsid w:val="007E46FE"/>
    <w:rsid w:val="0080047B"/>
    <w:rsid w:val="00803483"/>
    <w:rsid w:val="008050D1"/>
    <w:rsid w:val="0080521E"/>
    <w:rsid w:val="00830A6D"/>
    <w:rsid w:val="00833915"/>
    <w:rsid w:val="0083682A"/>
    <w:rsid w:val="00842B33"/>
    <w:rsid w:val="00844BEA"/>
    <w:rsid w:val="00851403"/>
    <w:rsid w:val="008524EA"/>
    <w:rsid w:val="0086064A"/>
    <w:rsid w:val="00870817"/>
    <w:rsid w:val="00871B66"/>
    <w:rsid w:val="008730CE"/>
    <w:rsid w:val="0087345C"/>
    <w:rsid w:val="008753B8"/>
    <w:rsid w:val="0087655B"/>
    <w:rsid w:val="008772DE"/>
    <w:rsid w:val="00883E64"/>
    <w:rsid w:val="00885D6C"/>
    <w:rsid w:val="00890894"/>
    <w:rsid w:val="0089215B"/>
    <w:rsid w:val="0089660C"/>
    <w:rsid w:val="008A205C"/>
    <w:rsid w:val="008A2F0D"/>
    <w:rsid w:val="008A3F47"/>
    <w:rsid w:val="008B438F"/>
    <w:rsid w:val="008C3723"/>
    <w:rsid w:val="008C6C9B"/>
    <w:rsid w:val="008C7029"/>
    <w:rsid w:val="008D058B"/>
    <w:rsid w:val="008D180D"/>
    <w:rsid w:val="008D3969"/>
    <w:rsid w:val="008D65D2"/>
    <w:rsid w:val="008F6327"/>
    <w:rsid w:val="009015AF"/>
    <w:rsid w:val="00904CF7"/>
    <w:rsid w:val="009052EA"/>
    <w:rsid w:val="00905810"/>
    <w:rsid w:val="0091028A"/>
    <w:rsid w:val="00912233"/>
    <w:rsid w:val="009139BA"/>
    <w:rsid w:val="00916AAF"/>
    <w:rsid w:val="0092412D"/>
    <w:rsid w:val="009316CB"/>
    <w:rsid w:val="0093341A"/>
    <w:rsid w:val="00936DDA"/>
    <w:rsid w:val="00940135"/>
    <w:rsid w:val="00955C65"/>
    <w:rsid w:val="00956336"/>
    <w:rsid w:val="00967B9D"/>
    <w:rsid w:val="00973C1D"/>
    <w:rsid w:val="00975A95"/>
    <w:rsid w:val="00976226"/>
    <w:rsid w:val="0098017B"/>
    <w:rsid w:val="0098265F"/>
    <w:rsid w:val="009840DE"/>
    <w:rsid w:val="00985076"/>
    <w:rsid w:val="00993805"/>
    <w:rsid w:val="00995BA7"/>
    <w:rsid w:val="009A5DE7"/>
    <w:rsid w:val="009B440B"/>
    <w:rsid w:val="009B6D3A"/>
    <w:rsid w:val="009C3289"/>
    <w:rsid w:val="009C4412"/>
    <w:rsid w:val="009C442C"/>
    <w:rsid w:val="009D0E48"/>
    <w:rsid w:val="009D57B1"/>
    <w:rsid w:val="009E1446"/>
    <w:rsid w:val="009F3704"/>
    <w:rsid w:val="009F7496"/>
    <w:rsid w:val="00A00A89"/>
    <w:rsid w:val="00A1083A"/>
    <w:rsid w:val="00A1094C"/>
    <w:rsid w:val="00A11383"/>
    <w:rsid w:val="00A2194C"/>
    <w:rsid w:val="00A23AEF"/>
    <w:rsid w:val="00A2684C"/>
    <w:rsid w:val="00A272EE"/>
    <w:rsid w:val="00A3021C"/>
    <w:rsid w:val="00A332F8"/>
    <w:rsid w:val="00A41434"/>
    <w:rsid w:val="00A41A80"/>
    <w:rsid w:val="00A4604A"/>
    <w:rsid w:val="00A52D69"/>
    <w:rsid w:val="00A559F2"/>
    <w:rsid w:val="00A56797"/>
    <w:rsid w:val="00A6166D"/>
    <w:rsid w:val="00A626A8"/>
    <w:rsid w:val="00A64F91"/>
    <w:rsid w:val="00A6689A"/>
    <w:rsid w:val="00A67A27"/>
    <w:rsid w:val="00A76EBF"/>
    <w:rsid w:val="00A7760D"/>
    <w:rsid w:val="00A82912"/>
    <w:rsid w:val="00A8661A"/>
    <w:rsid w:val="00A86E45"/>
    <w:rsid w:val="00A93BD1"/>
    <w:rsid w:val="00A93EA5"/>
    <w:rsid w:val="00AA1701"/>
    <w:rsid w:val="00AA7522"/>
    <w:rsid w:val="00AB3DD2"/>
    <w:rsid w:val="00AC0F0C"/>
    <w:rsid w:val="00AC153C"/>
    <w:rsid w:val="00AC1891"/>
    <w:rsid w:val="00AC1DDD"/>
    <w:rsid w:val="00AC70C3"/>
    <w:rsid w:val="00AD4613"/>
    <w:rsid w:val="00AD6138"/>
    <w:rsid w:val="00AD7378"/>
    <w:rsid w:val="00AF048E"/>
    <w:rsid w:val="00AF0C48"/>
    <w:rsid w:val="00AF2279"/>
    <w:rsid w:val="00B02194"/>
    <w:rsid w:val="00B02E6F"/>
    <w:rsid w:val="00B06430"/>
    <w:rsid w:val="00B13091"/>
    <w:rsid w:val="00B1738A"/>
    <w:rsid w:val="00B2513F"/>
    <w:rsid w:val="00B32AB4"/>
    <w:rsid w:val="00B405E8"/>
    <w:rsid w:val="00B42211"/>
    <w:rsid w:val="00B45039"/>
    <w:rsid w:val="00B51477"/>
    <w:rsid w:val="00B52A37"/>
    <w:rsid w:val="00B606B9"/>
    <w:rsid w:val="00B615DD"/>
    <w:rsid w:val="00B66A69"/>
    <w:rsid w:val="00B6787E"/>
    <w:rsid w:val="00B7406F"/>
    <w:rsid w:val="00B76215"/>
    <w:rsid w:val="00B829BF"/>
    <w:rsid w:val="00B87381"/>
    <w:rsid w:val="00B93B11"/>
    <w:rsid w:val="00BA73C0"/>
    <w:rsid w:val="00BA7EE3"/>
    <w:rsid w:val="00BB3C26"/>
    <w:rsid w:val="00BB3E5C"/>
    <w:rsid w:val="00BB5ED3"/>
    <w:rsid w:val="00BB6418"/>
    <w:rsid w:val="00BC1A23"/>
    <w:rsid w:val="00BC7A51"/>
    <w:rsid w:val="00BD0646"/>
    <w:rsid w:val="00BD7B2B"/>
    <w:rsid w:val="00BD7E34"/>
    <w:rsid w:val="00BE2C02"/>
    <w:rsid w:val="00BE629E"/>
    <w:rsid w:val="00BE6548"/>
    <w:rsid w:val="00BE7AE1"/>
    <w:rsid w:val="00BE7E01"/>
    <w:rsid w:val="00BF2DA9"/>
    <w:rsid w:val="00BF40E0"/>
    <w:rsid w:val="00BF51B1"/>
    <w:rsid w:val="00BF6834"/>
    <w:rsid w:val="00C002D0"/>
    <w:rsid w:val="00C42068"/>
    <w:rsid w:val="00C43309"/>
    <w:rsid w:val="00C45DAA"/>
    <w:rsid w:val="00C47FC3"/>
    <w:rsid w:val="00C54269"/>
    <w:rsid w:val="00C57074"/>
    <w:rsid w:val="00C616B6"/>
    <w:rsid w:val="00C63BC1"/>
    <w:rsid w:val="00C67FDF"/>
    <w:rsid w:val="00C738A0"/>
    <w:rsid w:val="00C74056"/>
    <w:rsid w:val="00C74DAF"/>
    <w:rsid w:val="00C82076"/>
    <w:rsid w:val="00C8221B"/>
    <w:rsid w:val="00C824F8"/>
    <w:rsid w:val="00C82B92"/>
    <w:rsid w:val="00C87CE8"/>
    <w:rsid w:val="00C90BE4"/>
    <w:rsid w:val="00C96B7A"/>
    <w:rsid w:val="00CA55C9"/>
    <w:rsid w:val="00CB2298"/>
    <w:rsid w:val="00CB26EF"/>
    <w:rsid w:val="00CB5C6C"/>
    <w:rsid w:val="00CB5F35"/>
    <w:rsid w:val="00CB6509"/>
    <w:rsid w:val="00CB6EB4"/>
    <w:rsid w:val="00CB6FA3"/>
    <w:rsid w:val="00CC0ACD"/>
    <w:rsid w:val="00CC3FC2"/>
    <w:rsid w:val="00CC408A"/>
    <w:rsid w:val="00CC7607"/>
    <w:rsid w:val="00CD17C9"/>
    <w:rsid w:val="00CE144E"/>
    <w:rsid w:val="00CE2FCE"/>
    <w:rsid w:val="00CE4245"/>
    <w:rsid w:val="00CE639D"/>
    <w:rsid w:val="00CF089C"/>
    <w:rsid w:val="00CF347B"/>
    <w:rsid w:val="00CF7D95"/>
    <w:rsid w:val="00D0361C"/>
    <w:rsid w:val="00D07EF4"/>
    <w:rsid w:val="00D11B64"/>
    <w:rsid w:val="00D149E7"/>
    <w:rsid w:val="00D15032"/>
    <w:rsid w:val="00D16963"/>
    <w:rsid w:val="00D169BE"/>
    <w:rsid w:val="00D16D81"/>
    <w:rsid w:val="00D27D05"/>
    <w:rsid w:val="00D3058E"/>
    <w:rsid w:val="00D32DD8"/>
    <w:rsid w:val="00D338CD"/>
    <w:rsid w:val="00D33A22"/>
    <w:rsid w:val="00D35E10"/>
    <w:rsid w:val="00D3788D"/>
    <w:rsid w:val="00D42B0B"/>
    <w:rsid w:val="00D46731"/>
    <w:rsid w:val="00D46CEE"/>
    <w:rsid w:val="00D4776B"/>
    <w:rsid w:val="00D5492D"/>
    <w:rsid w:val="00D54B02"/>
    <w:rsid w:val="00D61060"/>
    <w:rsid w:val="00D651EE"/>
    <w:rsid w:val="00D72EC8"/>
    <w:rsid w:val="00D73F17"/>
    <w:rsid w:val="00D74AE3"/>
    <w:rsid w:val="00D777D8"/>
    <w:rsid w:val="00D876EE"/>
    <w:rsid w:val="00D92AB8"/>
    <w:rsid w:val="00D92F83"/>
    <w:rsid w:val="00DA54BE"/>
    <w:rsid w:val="00DA7848"/>
    <w:rsid w:val="00DB07D1"/>
    <w:rsid w:val="00DC6FE2"/>
    <w:rsid w:val="00DD133C"/>
    <w:rsid w:val="00DD2718"/>
    <w:rsid w:val="00DD70E0"/>
    <w:rsid w:val="00DE17D4"/>
    <w:rsid w:val="00DE3EE0"/>
    <w:rsid w:val="00DE429C"/>
    <w:rsid w:val="00DE4704"/>
    <w:rsid w:val="00DE498E"/>
    <w:rsid w:val="00DE590C"/>
    <w:rsid w:val="00DE6A6C"/>
    <w:rsid w:val="00DE6F2E"/>
    <w:rsid w:val="00DE7A02"/>
    <w:rsid w:val="00DF0BC6"/>
    <w:rsid w:val="00DF23C1"/>
    <w:rsid w:val="00DF47D3"/>
    <w:rsid w:val="00DF491F"/>
    <w:rsid w:val="00E014AF"/>
    <w:rsid w:val="00E21486"/>
    <w:rsid w:val="00E268F2"/>
    <w:rsid w:val="00E368B6"/>
    <w:rsid w:val="00E37651"/>
    <w:rsid w:val="00E42464"/>
    <w:rsid w:val="00E465C2"/>
    <w:rsid w:val="00E52781"/>
    <w:rsid w:val="00E67F8C"/>
    <w:rsid w:val="00E73D1B"/>
    <w:rsid w:val="00E77644"/>
    <w:rsid w:val="00E801C1"/>
    <w:rsid w:val="00E847B0"/>
    <w:rsid w:val="00E85A84"/>
    <w:rsid w:val="00E87AFC"/>
    <w:rsid w:val="00EA092F"/>
    <w:rsid w:val="00EA271E"/>
    <w:rsid w:val="00EA3908"/>
    <w:rsid w:val="00EA565B"/>
    <w:rsid w:val="00EB2556"/>
    <w:rsid w:val="00EC1280"/>
    <w:rsid w:val="00EC2516"/>
    <w:rsid w:val="00EC2F01"/>
    <w:rsid w:val="00EC7503"/>
    <w:rsid w:val="00EE16A5"/>
    <w:rsid w:val="00EE419C"/>
    <w:rsid w:val="00EE4BF4"/>
    <w:rsid w:val="00EF5CB3"/>
    <w:rsid w:val="00EF6650"/>
    <w:rsid w:val="00F04B86"/>
    <w:rsid w:val="00F05A9D"/>
    <w:rsid w:val="00F06893"/>
    <w:rsid w:val="00F1106B"/>
    <w:rsid w:val="00F11F5F"/>
    <w:rsid w:val="00F14AAE"/>
    <w:rsid w:val="00F16CC8"/>
    <w:rsid w:val="00F3403D"/>
    <w:rsid w:val="00F3507F"/>
    <w:rsid w:val="00F36E5C"/>
    <w:rsid w:val="00F45680"/>
    <w:rsid w:val="00F50014"/>
    <w:rsid w:val="00F55606"/>
    <w:rsid w:val="00F56673"/>
    <w:rsid w:val="00F62A6A"/>
    <w:rsid w:val="00F66F98"/>
    <w:rsid w:val="00F70D9B"/>
    <w:rsid w:val="00F763A3"/>
    <w:rsid w:val="00F768A7"/>
    <w:rsid w:val="00F82464"/>
    <w:rsid w:val="00F825AB"/>
    <w:rsid w:val="00F8282F"/>
    <w:rsid w:val="00F840FF"/>
    <w:rsid w:val="00F8497C"/>
    <w:rsid w:val="00F94D75"/>
    <w:rsid w:val="00FA0097"/>
    <w:rsid w:val="00FA2994"/>
    <w:rsid w:val="00FA3E6B"/>
    <w:rsid w:val="00FA5AC0"/>
    <w:rsid w:val="00FC2057"/>
    <w:rsid w:val="00FC488D"/>
    <w:rsid w:val="00FC68DD"/>
    <w:rsid w:val="00FC7D0A"/>
    <w:rsid w:val="00FD4610"/>
    <w:rsid w:val="00FD4918"/>
    <w:rsid w:val="00FD55A2"/>
    <w:rsid w:val="00FD63FB"/>
    <w:rsid w:val="00FE08E4"/>
    <w:rsid w:val="00FE4470"/>
    <w:rsid w:val="00FE5DD4"/>
    <w:rsid w:val="00FF44C8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AFE6"/>
  <w15:chartTrackingRefBased/>
  <w15:docId w15:val="{10683275-FF47-45C0-BF75-5C1710CA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rsid w:val="00184868"/>
    <w:pPr>
      <w:autoSpaceDE w:val="0"/>
      <w:autoSpaceDN w:val="0"/>
      <w:adjustRightInd w:val="0"/>
      <w:spacing w:before="57" w:after="0" w:line="288" w:lineRule="auto"/>
      <w:ind w:left="170" w:right="170"/>
      <w:jc w:val="both"/>
      <w:textAlignment w:val="center"/>
    </w:pPr>
    <w:rPr>
      <w:rFonts w:ascii="Myriad Pro Light" w:eastAsia="Times New Roman" w:hAnsi="Myriad Pro Light" w:cs="Myriad Pro Light"/>
      <w:color w:val="000000"/>
      <w:sz w:val="30"/>
      <w:szCs w:val="30"/>
      <w:lang w:eastAsia="ru-RU"/>
    </w:rPr>
  </w:style>
  <w:style w:type="paragraph" w:customStyle="1" w:styleId="8">
    <w:name w:val="Стиль8"/>
    <w:basedOn w:val="a"/>
    <w:rsid w:val="00184868"/>
    <w:pPr>
      <w:autoSpaceDE w:val="0"/>
      <w:autoSpaceDN w:val="0"/>
      <w:adjustRightInd w:val="0"/>
      <w:spacing w:before="113" w:after="0" w:line="288" w:lineRule="auto"/>
      <w:ind w:left="737" w:right="170" w:hanging="560"/>
      <w:jc w:val="both"/>
      <w:textAlignment w:val="center"/>
    </w:pPr>
    <w:rPr>
      <w:rFonts w:ascii="Myriad Pro" w:eastAsia="Times New Roman" w:hAnsi="Myriad Pro" w:cs="Myriad Pro"/>
      <w:i/>
      <w:iCs/>
      <w:color w:val="000000"/>
      <w:lang w:eastAsia="ru-RU"/>
    </w:rPr>
  </w:style>
  <w:style w:type="paragraph" w:customStyle="1" w:styleId="a4">
    <w:name w:val="_"/>
    <w:basedOn w:val="8"/>
    <w:rsid w:val="00184868"/>
    <w:pPr>
      <w:tabs>
        <w:tab w:val="right" w:leader="underscore" w:pos="9900"/>
      </w:tabs>
    </w:pPr>
  </w:style>
  <w:style w:type="paragraph" w:customStyle="1" w:styleId="7">
    <w:name w:val="Стиль7"/>
    <w:basedOn w:val="8"/>
    <w:rsid w:val="00184868"/>
    <w:pPr>
      <w:tabs>
        <w:tab w:val="left" w:pos="240"/>
        <w:tab w:val="left" w:pos="500"/>
        <w:tab w:val="left" w:pos="640"/>
      </w:tabs>
      <w:ind w:left="198" w:right="0" w:hanging="198"/>
    </w:pPr>
    <w:rPr>
      <w:rFonts w:ascii="Myriad Pro Light" w:hAnsi="Myriad Pro Light" w:cs="Myriad Pro Light"/>
    </w:rPr>
  </w:style>
  <w:style w:type="paragraph" w:customStyle="1" w:styleId="6">
    <w:name w:val="Стиль6"/>
    <w:basedOn w:val="a"/>
    <w:rsid w:val="00184868"/>
    <w:pPr>
      <w:autoSpaceDE w:val="0"/>
      <w:autoSpaceDN w:val="0"/>
      <w:adjustRightInd w:val="0"/>
      <w:spacing w:after="0" w:line="288" w:lineRule="auto"/>
      <w:ind w:left="227"/>
      <w:jc w:val="both"/>
      <w:textAlignment w:val="center"/>
    </w:pPr>
    <w:rPr>
      <w:rFonts w:ascii="Minion Pro" w:eastAsia="Times New Roman" w:hAnsi="Minion Pro" w:cs="Minion Pro"/>
      <w:color w:val="000000"/>
      <w:lang w:eastAsia="ru-RU"/>
    </w:rPr>
  </w:style>
  <w:style w:type="paragraph" w:customStyle="1" w:styleId="a5">
    <w:name w:val="Урок №"/>
    <w:basedOn w:val="a"/>
    <w:rsid w:val="00184868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34"/>
      <w:szCs w:val="24"/>
      <w:lang w:eastAsia="ru-RU"/>
    </w:rPr>
  </w:style>
  <w:style w:type="paragraph" w:styleId="a6">
    <w:name w:val="List Paragraph"/>
    <w:basedOn w:val="a"/>
    <w:uiPriority w:val="34"/>
    <w:qFormat/>
    <w:rsid w:val="002167F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542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C54269"/>
  </w:style>
  <w:style w:type="paragraph" w:styleId="a9">
    <w:name w:val="footer"/>
    <w:basedOn w:val="a"/>
    <w:link w:val="aa"/>
    <w:uiPriority w:val="99"/>
    <w:unhideWhenUsed/>
    <w:rsid w:val="00C542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C54269"/>
  </w:style>
  <w:style w:type="table" w:styleId="ab">
    <w:name w:val="Table Grid"/>
    <w:basedOn w:val="a1"/>
    <w:uiPriority w:val="59"/>
    <w:rsid w:val="00E424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4B15E6"/>
    <w:rPr>
      <w:color w:val="808080"/>
    </w:rPr>
  </w:style>
  <w:style w:type="paragraph" w:styleId="ad">
    <w:name w:val="caption"/>
    <w:basedOn w:val="a"/>
    <w:next w:val="a"/>
    <w:uiPriority w:val="35"/>
    <w:unhideWhenUsed/>
    <w:qFormat/>
    <w:rsid w:val="00DD133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B5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B5F3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169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32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1">
    <w:name w:val="Hyperlink"/>
    <w:basedOn w:val="a0"/>
    <w:uiPriority w:val="99"/>
    <w:unhideWhenUsed/>
    <w:rsid w:val="00F14AAE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F14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8CCBA-DC91-43B0-8496-2469836F4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14768</TotalTime>
  <Pages>7</Pages>
  <Words>8584</Words>
  <Characters>4893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</dc:creator>
  <cp:keywords/>
  <dc:description/>
  <cp:lastModifiedBy>Serhii Kuryshko</cp:lastModifiedBy>
  <cp:revision>150</cp:revision>
  <cp:lastPrinted>2017-09-11T19:55:00Z</cp:lastPrinted>
  <dcterms:created xsi:type="dcterms:W3CDTF">2017-01-12T13:12:00Z</dcterms:created>
  <dcterms:modified xsi:type="dcterms:W3CDTF">2020-01-12T18:00:00Z</dcterms:modified>
</cp:coreProperties>
</file>