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FB" w:rsidRPr="00665C3F" w:rsidRDefault="00665C3F" w:rsidP="00665C3F">
      <w:pPr>
        <w:ind w:firstLine="567"/>
        <w:jc w:val="center"/>
        <w:rPr>
          <w:rFonts w:ascii="Times New Roman" w:hAnsi="Times New Roman" w:cs="Times New Roman"/>
          <w:sz w:val="36"/>
        </w:rPr>
      </w:pPr>
      <w:r w:rsidRPr="00665C3F">
        <w:rPr>
          <w:rFonts w:ascii="Times New Roman" w:hAnsi="Times New Roman" w:cs="Times New Roman"/>
          <w:sz w:val="36"/>
        </w:rPr>
        <w:t>30 січня</w:t>
      </w:r>
    </w:p>
    <w:p w:rsidR="00665C3F" w:rsidRPr="00665C3F" w:rsidRDefault="00665C3F" w:rsidP="00665C3F">
      <w:pPr>
        <w:ind w:firstLine="567"/>
        <w:jc w:val="center"/>
        <w:rPr>
          <w:rFonts w:ascii="Times New Roman" w:hAnsi="Times New Roman" w:cs="Times New Roman"/>
          <w:sz w:val="36"/>
        </w:rPr>
      </w:pPr>
      <w:r w:rsidRPr="00665C3F">
        <w:rPr>
          <w:rFonts w:ascii="Times New Roman" w:hAnsi="Times New Roman" w:cs="Times New Roman"/>
          <w:sz w:val="36"/>
        </w:rPr>
        <w:t>Діагностувальна робота</w:t>
      </w:r>
    </w:p>
    <w:p w:rsidR="00665C3F" w:rsidRPr="00665C3F" w:rsidRDefault="00665C3F" w:rsidP="00665C3F">
      <w:pPr>
        <w:ind w:firstLine="567"/>
        <w:jc w:val="center"/>
        <w:rPr>
          <w:rFonts w:ascii="Times New Roman" w:hAnsi="Times New Roman" w:cs="Times New Roman"/>
          <w:sz w:val="36"/>
        </w:rPr>
      </w:pPr>
      <w:r w:rsidRPr="00665C3F">
        <w:rPr>
          <w:rFonts w:ascii="Times New Roman" w:hAnsi="Times New Roman" w:cs="Times New Roman"/>
          <w:sz w:val="36"/>
        </w:rPr>
        <w:t>Списування</w:t>
      </w:r>
    </w:p>
    <w:p w:rsidR="00665C3F" w:rsidRPr="00665C3F" w:rsidRDefault="00665C3F" w:rsidP="00665C3F">
      <w:pPr>
        <w:ind w:firstLine="567"/>
        <w:jc w:val="center"/>
        <w:rPr>
          <w:rFonts w:ascii="Times New Roman" w:hAnsi="Times New Roman" w:cs="Times New Roman"/>
          <w:sz w:val="36"/>
        </w:rPr>
      </w:pPr>
      <w:r w:rsidRPr="00665C3F">
        <w:rPr>
          <w:rFonts w:ascii="Times New Roman" w:hAnsi="Times New Roman" w:cs="Times New Roman"/>
          <w:sz w:val="36"/>
        </w:rPr>
        <w:t>«Граки»</w:t>
      </w:r>
    </w:p>
    <w:p w:rsidR="00665C3F" w:rsidRPr="00665C3F" w:rsidRDefault="00665C3F" w:rsidP="00665C3F">
      <w:pPr>
        <w:ind w:firstLine="567"/>
        <w:rPr>
          <w:rFonts w:ascii="Times New Roman" w:hAnsi="Times New Roman" w:cs="Times New Roman"/>
          <w:sz w:val="36"/>
        </w:rPr>
      </w:pPr>
      <w:r w:rsidRPr="00665C3F">
        <w:rPr>
          <w:rFonts w:ascii="Times New Roman" w:hAnsi="Times New Roman" w:cs="Times New Roman"/>
          <w:sz w:val="36"/>
        </w:rPr>
        <w:t>Настала осінь. З дерев осипалось листя. Потім розгулялися дощі. Стало холодно. Жучки і черв’ячки поховалися під корою дерев.</w:t>
      </w:r>
    </w:p>
    <w:p w:rsidR="00665C3F" w:rsidRPr="00665C3F" w:rsidRDefault="00665C3F" w:rsidP="00665C3F">
      <w:pPr>
        <w:ind w:firstLine="567"/>
        <w:rPr>
          <w:rFonts w:ascii="Times New Roman" w:hAnsi="Times New Roman" w:cs="Times New Roman"/>
          <w:sz w:val="36"/>
        </w:rPr>
      </w:pPr>
      <w:r w:rsidRPr="00665C3F">
        <w:rPr>
          <w:rFonts w:ascii="Times New Roman" w:hAnsi="Times New Roman" w:cs="Times New Roman"/>
          <w:sz w:val="36"/>
        </w:rPr>
        <w:t>Граки сиділи на тополі. Вони довго про щось кричали. А потім знялись і полетіли в теплі краї.</w:t>
      </w:r>
      <w:bookmarkStart w:id="0" w:name="_GoBack"/>
      <w:bookmarkEnd w:id="0"/>
    </w:p>
    <w:sectPr w:rsidR="00665C3F" w:rsidRPr="00665C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3F"/>
    <w:rsid w:val="00665C3F"/>
    <w:rsid w:val="00E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2023-01-29T08:47:00Z</dcterms:created>
  <dcterms:modified xsi:type="dcterms:W3CDTF">2023-01-29T08:51:00Z</dcterms:modified>
</cp:coreProperties>
</file>