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FB" w:rsidRDefault="00F71FFB" w:rsidP="00F71FF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  <w:t>30 січня.</w:t>
      </w:r>
    </w:p>
    <w:p w:rsidR="00F71FFB" w:rsidRDefault="002C2B2C" w:rsidP="00F71FF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  <w:t xml:space="preserve">Контрольна робота </w:t>
      </w:r>
      <w:r w:rsidR="00AD0511" w:rsidRPr="002A31E4"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  <w:t>.</w:t>
      </w:r>
    </w:p>
    <w:p w:rsidR="00F71FFB" w:rsidRDefault="002C2B2C" w:rsidP="00F71FF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  <w:t xml:space="preserve">Квадратна нерівність. Розв’язування  систем рівнянь другого степеня з двома змінними. </w:t>
      </w:r>
    </w:p>
    <w:p w:rsidR="002C2B2C" w:rsidRPr="002A31E4" w:rsidRDefault="002C2B2C" w:rsidP="00F71FF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b/>
          <w:color w:val="800000"/>
          <w:sz w:val="32"/>
          <w:szCs w:val="32"/>
          <w:lang w:val="uk-UA"/>
        </w:rPr>
        <w:t>Розв’язування задач за допомогою  систем рівнянь</w:t>
      </w:r>
    </w:p>
    <w:p w:rsidR="002C2B2C" w:rsidRPr="002A31E4" w:rsidRDefault="002C2B2C" w:rsidP="00AD0511">
      <w:pPr>
        <w:jc w:val="center"/>
        <w:rPr>
          <w:rFonts w:ascii="Times New Roman" w:hAnsi="Times New Roman" w:cs="Times New Roman"/>
          <w:b/>
          <w:color w:val="800000"/>
          <w:sz w:val="32"/>
          <w:szCs w:val="32"/>
          <w:u w:val="single"/>
          <w:lang w:val="uk-UA"/>
        </w:rPr>
      </w:pPr>
    </w:p>
    <w:p w:rsidR="002C2B2C" w:rsidRPr="002A31E4" w:rsidRDefault="002C2B2C" w:rsidP="002C2B2C">
      <w:pPr>
        <w:pStyle w:val="a3"/>
        <w:numPr>
          <w:ilvl w:val="0"/>
          <w:numId w:val="1"/>
        </w:numPr>
        <w:spacing w:after="0" w:line="240" w:lineRule="atLeast"/>
        <w:ind w:left="426" w:hanging="426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Укажіть  число, що є розв'язком нерівності   </w:t>
      </w:r>
      <m:oMath>
        <m:sSup>
          <m:sSupPr>
            <m:ctrlPr>
              <w:rPr>
                <w:rFonts w:ascii="Cambria Math" w:hAnsi="Cambria Math" w:cs="Times New Roman"/>
                <w:i/>
                <w:color w:val="800000"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color w:val="800000"/>
            <w:sz w:val="32"/>
            <w:szCs w:val="32"/>
            <w:lang w:val="uk-UA"/>
          </w:rPr>
          <m:t>+ х-2&gt;0</m:t>
        </m:r>
      </m:oMath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.</w:t>
      </w:r>
    </w:p>
    <w:tbl>
      <w:tblPr>
        <w:tblStyle w:val="a4"/>
        <w:tblW w:w="0" w:type="auto"/>
        <w:tblInd w:w="426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1525"/>
        <w:gridCol w:w="1276"/>
        <w:gridCol w:w="1456"/>
        <w:gridCol w:w="1134"/>
      </w:tblGrid>
      <w:tr w:rsidR="002A31E4" w:rsidRPr="002A31E4" w:rsidTr="00923E40">
        <w:tc>
          <w:tcPr>
            <w:tcW w:w="1525" w:type="dxa"/>
            <w:hideMark/>
          </w:tcPr>
          <w:p w:rsidR="002C2B2C" w:rsidRPr="002A31E4" w:rsidRDefault="002C2B2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А</w:t>
            </w:r>
          </w:p>
        </w:tc>
        <w:tc>
          <w:tcPr>
            <w:tcW w:w="1276" w:type="dxa"/>
            <w:hideMark/>
          </w:tcPr>
          <w:p w:rsidR="002C2B2C" w:rsidRPr="002A31E4" w:rsidRDefault="002C2B2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Б</w:t>
            </w:r>
          </w:p>
        </w:tc>
        <w:tc>
          <w:tcPr>
            <w:tcW w:w="1436" w:type="dxa"/>
            <w:hideMark/>
          </w:tcPr>
          <w:p w:rsidR="002C2B2C" w:rsidRPr="002A31E4" w:rsidRDefault="002C2B2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134" w:type="dxa"/>
            <w:hideMark/>
          </w:tcPr>
          <w:p w:rsidR="002C2B2C" w:rsidRPr="002A31E4" w:rsidRDefault="002C2B2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Г</w:t>
            </w:r>
          </w:p>
        </w:tc>
      </w:tr>
      <w:tr w:rsidR="002A31E4" w:rsidRPr="002A31E4" w:rsidTr="00923E40">
        <w:tc>
          <w:tcPr>
            <w:tcW w:w="1525" w:type="dxa"/>
            <w:hideMark/>
          </w:tcPr>
          <w:p w:rsidR="002C2B2C" w:rsidRPr="002A31E4" w:rsidRDefault="002C2B2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276" w:type="dxa"/>
            <w:hideMark/>
          </w:tcPr>
          <w:p w:rsidR="002C2B2C" w:rsidRPr="002A31E4" w:rsidRDefault="002C2B2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436" w:type="dxa"/>
            <w:hideMark/>
          </w:tcPr>
          <w:p w:rsidR="002C2B2C" w:rsidRPr="002A31E4" w:rsidRDefault="002C2B2C" w:rsidP="00AD0511">
            <w:pPr>
              <w:pStyle w:val="a3"/>
              <w:numPr>
                <w:ilvl w:val="0"/>
                <w:numId w:val="2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134" w:type="dxa"/>
            <w:hideMark/>
          </w:tcPr>
          <w:p w:rsidR="002C2B2C" w:rsidRPr="002A31E4" w:rsidRDefault="002C2B2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2</w:t>
            </w:r>
          </w:p>
        </w:tc>
      </w:tr>
    </w:tbl>
    <w:p w:rsidR="002C2B2C" w:rsidRPr="002A31E4" w:rsidRDefault="002C2B2C" w:rsidP="002C2B2C">
      <w:pPr>
        <w:pStyle w:val="a3"/>
        <w:numPr>
          <w:ilvl w:val="0"/>
          <w:numId w:val="3"/>
        </w:numPr>
        <w:spacing w:after="0" w:line="240" w:lineRule="atLeast"/>
        <w:ind w:left="426" w:hanging="426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Користуючись рисунком, укажіть </w:t>
      </w:r>
      <w:proofErr w:type="spellStart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розв’</w:t>
      </w:r>
      <w:proofErr w:type="spellEnd"/>
      <w:r w:rsidRPr="002A31E4">
        <w:rPr>
          <w:rFonts w:ascii="Times New Roman" w:hAnsi="Times New Roman" w:cs="Times New Roman"/>
          <w:color w:val="800000"/>
          <w:sz w:val="32"/>
          <w:szCs w:val="32"/>
        </w:rPr>
        <w:t>яз</w:t>
      </w:r>
      <w:proofErr w:type="spellStart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ок</w:t>
      </w:r>
      <w:proofErr w:type="spellEnd"/>
      <w:r w:rsidRPr="002A31E4">
        <w:rPr>
          <w:rFonts w:ascii="Times New Roman" w:hAnsi="Times New Roman" w:cs="Times New Roman"/>
          <w:color w:val="800000"/>
          <w:sz w:val="32"/>
          <w:szCs w:val="32"/>
        </w:rPr>
        <w:t xml:space="preserve">  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квадратної</w:t>
      </w:r>
      <w:r w:rsidRPr="002A31E4">
        <w:rPr>
          <w:rFonts w:ascii="Times New Roman" w:hAnsi="Times New Roman" w:cs="Times New Roman"/>
          <w:color w:val="800000"/>
          <w:sz w:val="32"/>
          <w:szCs w:val="32"/>
        </w:rPr>
        <w:t xml:space="preserve"> </w:t>
      </w:r>
      <w:proofErr w:type="spellStart"/>
      <w:r w:rsidRPr="002A31E4">
        <w:rPr>
          <w:rFonts w:ascii="Times New Roman" w:hAnsi="Times New Roman" w:cs="Times New Roman"/>
          <w:color w:val="800000"/>
          <w:sz w:val="32"/>
          <w:szCs w:val="32"/>
        </w:rPr>
        <w:t>нерівност</w:t>
      </w:r>
      <w:proofErr w:type="spellEnd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і</w:t>
      </w:r>
    </w:p>
    <w:p w:rsidR="002C2B2C" w:rsidRPr="002A31E4" w:rsidRDefault="0087627E" w:rsidP="002C2B2C">
      <w:pPr>
        <w:pStyle w:val="a3"/>
        <w:spacing w:after="0" w:line="240" w:lineRule="atLeast"/>
        <w:ind w:left="426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87627E">
        <w:rPr>
          <w:rFonts w:ascii="Times New Roman" w:hAnsi="Times New Roman" w:cs="Times New Roman"/>
          <w:noProof/>
          <w:color w:val="800000"/>
          <w:sz w:val="32"/>
          <w:szCs w:val="32"/>
          <w:lang w:val="uk-UA" w:eastAsia="uk-UA"/>
        </w:rPr>
        <w:pict>
          <v:group id="Групувати 12" o:spid="_x0000_s1026" style="position:absolute;left:0;text-align:left;margin-left:428.95pt;margin-top:2.05pt;width:76.05pt;height:58.05pt;z-index:251660288" coordsize="965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0XBAUAAFsNAAAOAAAAZHJzL2Uyb0RvYy54bWy8V81u20YQvhfoOyx4LNCIlChSEiwHrhMb&#10;BYzEqN0mPa6ppUSA3GWXK0vOKU3vzaGAr32FoJcW/UlfQXqjfjtL0vQPajcFYsDS7s7OzO4338yO&#10;dh6vi5ydC11lSk694JHvMSETNcvkfOp9fXrw+chjleFyxnMlxdS7EJX3ePfTT3ZW5UT01ULlM6EZ&#10;jMhqsiqn3sKYctLrVclCFLx6pEohIUyVLrjBVM97M81XsF7kvb7vR72V0rNSq0RUFVafOKG3S/bT&#10;VCTmeZpWwrB86uFshj41fZ7Zz97uDp/MNS8XWVIfg3/AKQqeSThtTT3hhrOlzm6ZKrJEq0ql5lGi&#10;ip5K0ywRdAfcJvBv3OZQq2VJd5lPVvOyhQnQ3sDpg80mz86PNctmiF3fY5IXiNHmp+3r7Q+bv/H/&#10;y+bd9s3mNwYhkFqV8wkUDnV5Uh7remHuZvby61QX9hvXYmvC+KLFWKwNS7A4joajwcBjCUTxIO4P&#10;hi4GyQKBuqWVLJ7+q16vcdqzZ2uPsirBpuoKsOr/AXay4KWgOFT2/jVgYHaN18+b95s/tpf0/9f2&#10;cvuWjRxctL3FqppUgK0BimkFNg4GQewPIuJODVsQBFGIYACgQTQMBg6fBr8aM8Ivwr6AONziwCfJ&#10;sjKHQlEg+PlRZRzFZxgRQWf1qRMlZZUZ8RJpkRY5WP9Zj/XDcBiO2YrBzSigW4DTN1W+7ar4bMHs&#10;QcaBO+it3S+DjoN4MIjC+F4HXZUoHA1H0b1egFh7Df9eB93dYTwKo+G9DkDa/+Cgu/sOBwjYvAkJ&#10;XzRRStayDhNGjNsa6hM1SlXZ3OjGDPRopogHggyT0LIxvkcZ4HaVKW4PVnbEbD1TXXiwMkDpeiZq&#10;N8ruu76+RuG2JTunkm08hpKtPYaSfeZYVnJjUbO3tUO2ompiKcsWU6/mo5UW6lycKtpnLISO4XSO&#10;BrWrLcnyLEu+EK+6CkN/HMYxKfRHIRKuPgBZi+Mw9IckHEajEdKWsq10QuI6CR2Hmyhd83KXz2jc&#10;H43GpBn3US7rd8qZRfIBRMeprrub6xbQa55y2b3XHdvdBuhZSIlQLcxk7KqwSHWQ5bklnS21rqzR&#10;yFzkwoKdy69EinfFIk4Mphdd7OeanXMElieJkCZwogWfCbc89PFXw9Rq0EnIoLWcwnFruzZgu4Xb&#10;tl1O1PutqqCGoFV2qdW6uX4wp9xqkGclTatcZFLpu26W41a1Z7e/AclBY1E6U7MLPCL0ACAMVZkc&#10;ZLoyR7wyx1yjEmMRPZV5jo80V+A2SEwjsFvpV3et2/145SD12Ar9zNSrvltyLTyWfynx/o0DMBXZ&#10;RJNwGPcx0V3JWVcil8W+QphQKnA6Gtr9Jm+GqVbFC7Ree9YrRFwm8I2SZJCmbrJvMIcIzVsi9vZo&#10;jKYHlDqSJ2VijVtUS9z8dP2C65LZ4dQzeOqeqebN5ZPmEbO8bPdaTan2lkalmX3hiIcO13qC9992&#10;LB+hEUCiNo0AGqe3mz8379jm1+0l236/fYMVNAab3zfvtz+ysWWGPRO6iH1Zt1BN/rhWhqV5Vn7T&#10;gHOtkxoO/HE/dinftAPddirwI3RWjntNK2YRs91AjW1lNM/mC7OPxx8lVmkXgxsQN+1DTq+J4Vn+&#10;VM6YuSjRHHKt1ap2YuUPKAAPSNK7s/sBCfqxs9usH5jdDSeJhtSdooMHXNd+InTnBOXVb6LdfwAA&#10;AP//AwBQSwMEFAAGAAgAAAAhAPLia17gAAAACgEAAA8AAABkcnMvZG93bnJldi54bWxMj8FOwzAQ&#10;RO9I/IO1SNyo7UChhDhVVQGnCokWCXHbJtskaryOYjdJ/x73BLcdzWj2TbacbCsG6n3j2ICeKRDE&#10;hSsbrgx87d7uFiB8QC6xdUwGzuRhmV9fZZiWbuRPGrahErGEfYoG6hC6VEpf1GTRz1xHHL2D6y2G&#10;KPtKlj2Osdy2MlHqUVpsOH6osaN1TcVxe7IG3kccV/f6ddgcD+vzz27+8b3RZMztzbR6ARFoCn9h&#10;uOBHdMgj096duPSiNbCYPz3HqIEHDeLiK63iuH28EpWAzDP5f0L+CwAA//8DAFBLAQItABQABgAI&#10;AAAAIQC2gziS/gAAAOEBAAATAAAAAAAAAAAAAAAAAAAAAABbQ29udGVudF9UeXBlc10ueG1sUEsB&#10;Ai0AFAAGAAgAAAAhADj9If/WAAAAlAEAAAsAAAAAAAAAAAAAAAAALwEAAF9yZWxzLy5yZWxzUEsB&#10;Ai0AFAAGAAgAAAAhAFVaDRcEBQAAWw0AAA4AAAAAAAAAAAAAAAAALgIAAGRycy9lMm9Eb2MueG1s&#10;UEsBAi0AFAAGAAgAAAAhAPLia17gAAAACgEAAA8AAAAAAAAAAAAAAAAAXgcAAGRycy9kb3ducmV2&#10;LnhtbFBLBQYAAAAABAAEAPMAAABrCAAAAAA=&#10;">
            <v:shape id="Полілінія 8" o:spid="_x0000_s1027" style="position:absolute;left:1116;top:365;width:7372;height:6642;rotation:3623088fd;visibility:visible;mso-wrap-style:square;v-text-anchor:middle" coordsize="737818,664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vSMMA&#10;AADaAAAADwAAAGRycy9kb3ducmV2LnhtbERPy2oCMRTdF/yHcAvdFM1YrMrUKNJSmEURn7TL28nt&#10;ZHByMySpM/17sxC6PJz3YtXbRlzIh9qxgvEoA0FcOl1zpeB4eB/OQYSIrLFxTAr+KMBqObhbYK5d&#10;xzu67GMlUgiHHBWYGNtcylAashhGriVO3I/zFmOCvpLaY5fCbSOfsmwqLdacGgy29GqoPO9/rYKJ&#10;N0U/eX7bPH6ett+z4tB9fM22Sj3c9+sXEJH6+C++uQutIG1NV9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vSMMAAADaAAAADwAAAAAAAAAAAAAAAACYAgAAZHJzL2Rv&#10;d25yZXYueG1sUEsFBgAAAAAEAAQA9QAAAIgDAAAAAA==&#10;" path="m244549,c509477,284421,774405,568842,733647,648586,692889,728330,,478465,,478465r,e" filled="f" strokecolor="#243f60 [1604]" strokeweight="2pt">
              <v:path arrowok="t" o:connecttype="custom" o:connectlocs="244356,0;733067,648507;0,478407;0,478407" o:connectangles="0,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 зі стрілкою 9" o:spid="_x0000_s1028" type="#_x0000_t32" style="position:absolute;top:5309;width:9658;height:1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EtTcQAAADaAAAADwAAAGRycy9kb3ducmV2LnhtbESPX2vCMBTF34V9h3AHvmk6Udk6o8hE&#10;UIRJu8Hw7drctWXNTUmi7b79MhB8PJw/P85i1ZtGXMn52rKCp3ECgriwuuZSwefHdvQMwgdkjY1l&#10;UvBLHlbLh8ECU207zuiah1LEEfYpKqhCaFMpfVGRQT+2LXH0vq0zGKJ0pdQOuzhuGjlJkrk0WHMk&#10;VNjSW0XFT34xEbKZZrPD1+E8pWx97M7703twJ6WGj/36FUSgPtzDt/ZOK3iB/yvx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S1NxAAAANoAAAAPAAAAAAAAAAAA&#10;AAAAAKECAABkcnMvZG93bnJldi54bWxQSwUGAAAAAAQABAD5AAAAkgMAAAAA&#10;" strokecolor="#4579b8 [3044]">
              <v:stroke endarrow="open"/>
            </v:shape>
          </v:group>
        </w:pict>
      </w:r>
      <w:r w:rsidR="002C2B2C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</w:t>
      </w:r>
      <m:oMath>
        <m:r>
          <w:rPr>
            <w:rFonts w:ascii="Cambria Math" w:hAnsi="Cambria Math" w:cs="Times New Roman"/>
            <w:color w:val="800000"/>
            <w:sz w:val="32"/>
            <w:szCs w:val="32"/>
            <w:lang w:val="uk-UA"/>
          </w:rPr>
          <m:t>α</m:t>
        </m:r>
        <m:sSup>
          <m:sSupPr>
            <m:ctrlPr>
              <w:rPr>
                <w:rFonts w:ascii="Cambria Math" w:hAnsi="Cambria Math" w:cs="Times New Roman"/>
                <w:i/>
                <w:color w:val="800000"/>
                <w:sz w:val="32"/>
                <w:szCs w:val="32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color w:val="800000"/>
            <w:sz w:val="32"/>
            <w:szCs w:val="32"/>
            <w:lang w:val="uk-UA"/>
          </w:rPr>
          <m:t>+</m:t>
        </m:r>
        <m:r>
          <w:rPr>
            <w:rFonts w:ascii="Cambria Math" w:hAnsi="Cambria Math" w:cs="Times New Roman"/>
            <w:color w:val="800000"/>
            <w:sz w:val="32"/>
            <w:szCs w:val="32"/>
            <w:lang w:val="en-US"/>
          </w:rPr>
          <m:t>bх</m:t>
        </m:r>
        <m:r>
          <w:rPr>
            <w:rFonts w:ascii="Cambria Math" w:hAnsi="Cambria Math" w:cs="Times New Roman"/>
            <w:color w:val="800000"/>
            <w:sz w:val="32"/>
            <w:szCs w:val="32"/>
            <w:lang w:val="uk-UA"/>
          </w:rPr>
          <m:t>+с &lt;0.</m:t>
        </m:r>
      </m:oMath>
    </w:p>
    <w:tbl>
      <w:tblPr>
        <w:tblStyle w:val="a4"/>
        <w:tblpPr w:leftFromText="180" w:rightFromText="180" w:vertAnchor="text" w:tblpY="1"/>
        <w:tblOverlap w:val="never"/>
        <w:tblW w:w="0" w:type="auto"/>
        <w:tblInd w:w="426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/>
      </w:tblPr>
      <w:tblGrid>
        <w:gridCol w:w="1525"/>
        <w:gridCol w:w="1418"/>
        <w:gridCol w:w="2409"/>
        <w:gridCol w:w="2552"/>
      </w:tblGrid>
      <w:tr w:rsidR="000B7B1D" w:rsidRPr="002A31E4" w:rsidTr="00923E40">
        <w:tc>
          <w:tcPr>
            <w:tcW w:w="1525" w:type="dxa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А</w:t>
            </w:r>
          </w:p>
        </w:tc>
        <w:tc>
          <w:tcPr>
            <w:tcW w:w="1418" w:type="dxa"/>
          </w:tcPr>
          <w:p w:rsidR="002C2B2C" w:rsidRPr="002A31E4" w:rsidRDefault="002C2B2C" w:rsidP="00AD0511">
            <w:pPr>
              <w:tabs>
                <w:tab w:val="left" w:pos="452"/>
                <w:tab w:val="center" w:pos="601"/>
              </w:tabs>
              <w:spacing w:line="240" w:lineRule="atLeast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ab/>
            </w: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ab/>
              <w:t>Б</w:t>
            </w:r>
          </w:p>
        </w:tc>
        <w:tc>
          <w:tcPr>
            <w:tcW w:w="2409" w:type="dxa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552" w:type="dxa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Г</w:t>
            </w:r>
          </w:p>
        </w:tc>
      </w:tr>
      <w:tr w:rsidR="000B7B1D" w:rsidRPr="002A31E4" w:rsidTr="00923E40">
        <w:tc>
          <w:tcPr>
            <w:tcW w:w="1525" w:type="dxa"/>
          </w:tcPr>
          <w:p w:rsidR="002C2B2C" w:rsidRPr="002A31E4" w:rsidRDefault="0087627E" w:rsidP="00AD051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800000"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-2; 4</m:t>
                    </m:r>
                  </m:e>
                </m:d>
              </m:oMath>
            </m:oMathPara>
          </w:p>
        </w:tc>
        <w:tc>
          <w:tcPr>
            <w:tcW w:w="1418" w:type="dxa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(-2; 4)</m:t>
                </m:r>
              </m:oMath>
            </m:oMathPara>
          </w:p>
        </w:tc>
        <w:tc>
          <w:tcPr>
            <w:tcW w:w="2409" w:type="dxa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 xml:space="preserve">(- </w:t>
            </w:r>
            <m:oMath>
              <m:r>
                <w:rPr>
                  <w:rFonts w:ascii="Cambria Math" w:hAnsi="Cambria Math" w:cs="Times New Roman"/>
                  <w:color w:val="800000"/>
                  <w:sz w:val="32"/>
                  <w:szCs w:val="32"/>
                  <w:lang w:val="uk-UA"/>
                </w:rPr>
                <m:t xml:space="preserve">∞; 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color w:val="800000"/>
                      <w:sz w:val="32"/>
                      <w:szCs w:val="32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800000"/>
                      <w:sz w:val="32"/>
                      <w:szCs w:val="32"/>
                      <w:lang w:val="uk-UA"/>
                    </w:rPr>
                    <m:t>-2</m:t>
                  </m:r>
                </m:e>
              </m:d>
              <m:r>
                <w:rPr>
                  <w:rFonts w:ascii="Cambria Math" w:hAnsi="Cambria Math" w:cs="Times New Roman"/>
                  <w:color w:val="800000"/>
                  <w:sz w:val="32"/>
                  <w:szCs w:val="32"/>
                  <w:lang w:val="uk-UA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color w:val="800000"/>
                      <w:sz w:val="32"/>
                      <w:szCs w:val="32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800000"/>
                      <w:sz w:val="32"/>
                      <w:szCs w:val="32"/>
                      <w:lang w:val="uk-UA"/>
                    </w:rPr>
                    <m:t>4; +∞)</m:t>
                  </m:r>
                </m:e>
              </m:d>
            </m:oMath>
          </w:p>
        </w:tc>
        <w:tc>
          <w:tcPr>
            <w:tcW w:w="2552" w:type="dxa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 xml:space="preserve">(- </w:t>
            </w:r>
            <m:oMath>
              <m:r>
                <w:rPr>
                  <w:rFonts w:ascii="Cambria Math" w:hAnsi="Cambria Math" w:cs="Times New Roman"/>
                  <w:color w:val="800000"/>
                  <w:sz w:val="32"/>
                  <w:szCs w:val="32"/>
                  <w:lang w:val="uk-UA"/>
                </w:rPr>
                <m:t>∞; -2)∪(4; +∞)</m:t>
              </m:r>
            </m:oMath>
          </w:p>
        </w:tc>
      </w:tr>
    </w:tbl>
    <w:p w:rsidR="002C2B2C" w:rsidRPr="002A31E4" w:rsidRDefault="0087627E" w:rsidP="002C2B2C">
      <w:pPr>
        <w:spacing w:after="0" w:line="240" w:lineRule="atLeast"/>
        <w:rPr>
          <w:rFonts w:ascii="Times New Roman" w:hAnsi="Times New Roman" w:cs="Times New Roman"/>
          <w:b/>
          <w:noProof/>
          <w:color w:val="800000"/>
          <w:sz w:val="32"/>
          <w:szCs w:val="32"/>
          <w:lang w:val="uk-UA" w:eastAsia="ru-RU"/>
        </w:rPr>
      </w:pPr>
      <w:r w:rsidRPr="0087627E">
        <w:rPr>
          <w:rFonts w:ascii="Times New Roman" w:hAnsi="Times New Roman" w:cs="Times New Roman"/>
          <w:b/>
          <w:noProof/>
          <w:color w:val="800000"/>
          <w:sz w:val="32"/>
          <w:szCs w:val="32"/>
          <w:lang w:val="uk-UA" w:eastAsia="uk-UA"/>
        </w:rPr>
        <w:pict>
          <v:shape id="Полілінія 2" o:spid="_x0000_s1047" style="position:absolute;margin-left:515.7pt;margin-top:200.95pt;width:24.3pt;height: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+GlQMAAH8IAAAOAAAAZHJzL2Uyb0RvYy54bWysVl2O2zYQfi/QOxB8LOCVqD//YLVBaq+L&#10;AmkaINsD0BJlCZVIlaQtb4KeoW957UGC9gy7N+pwJHvljVMsihqwTHI+fZxvhpzx9atDU5O90KZS&#10;MqXsyqdEyEzlldym9Je79WRGibFc5rxWUqT0Xhj66ubbb667diECVao6F5oAiTSLrk1paW278DyT&#10;laLh5kq1QoKxULrhFqZ66+Wad8De1F7g+4nXKZ23WmXCGFhd9UZ6g/xFITL7c1EYYUmdUvDN4lPj&#10;c+Oe3s01X2w1b8sqG9zg/8GLhlcSNj1RrbjlZKerL6iaKtPKqMJeZarxVFFUmUANoIb5z9S8L3kr&#10;UAsEx7SnMJn/jzZ7u3+nSZWnNKBE8gZS9PDnw98Pnx8/4fevx0+Pf5DAxalrzQLg79t32ik17RuV&#10;/WrA4J1Z3MQAhmy6n1QOfHxnFcbmUOjGvQmqyQFTcH9KgThYksFi6M8SBonKwBQmMQtit7XHF8eX&#10;s52xPwiFRHz/xtg+gzmMMP75oOIOSIqmhmR+5xGfdGTqR0O2TxB2BilJPMXdIIsnCETlxMJidpkn&#10;HIGiOCAXmaIRKGbzy0zxGOR/hSkZgUDVZabpCMSSJ5cglNtjsHh5jF92kEMAYUS4u7w+5qxVxuXK&#10;RRMycseGbADKRfsrYAiaA4cvAkNcHPiY539nBukOPB0zgyJ4aXBfw41/ftc1JXDXN332W26daue9&#10;G5Iupe5kkDKlLv1uvVF7cacQYZ8dVNjryZrtNlX2vfgwxoa9djYbDluLDAnkFfwOk9ngBK7CecJl&#10;ODJHPWeMl/iDEBILVHGYjKmiYFg+nuB+XzhnPdp/+Q4JG7wK5uMdkkHD/EwYhg7cYeiNy8RIAUxd&#10;iPH6nsKOmKcrLNW6qmu8w7V0yZjHcOVd7I2qq9wZcaK3m2WtyZ67Oo6fIWRnMK12MkeyUvD8dhhb&#10;XtX9GDav8eBCuRkOgSs8WKg/zv357ex2Fk2iILmdRP5qNXm9XkaTZM2m8SpcLZcr9rtzjUWLsspz&#10;IZ13x6bBopcV5aF99eX+1DbOVJix2DV+vhTrnbuBQQYtx19Uh4XZ1eK+eG9Ufg91Wau+C0LXhkGp&#10;9AdKOuiAKTW/7bgWlNQ/SmgxcxZFrmXiJIqnAUz02LIZW7jMgCqllkL5cMOl7dvsrtXVtoSdGKZV&#10;qtfQD4rK1W30r/dqmECXQwVDR3ZtdDxH1NP/hpt/AAAA//8DAFBLAwQUAAYACAAAACEAEhQkLuIA&#10;AAANAQAADwAAAGRycy9kb3ducmV2LnhtbEyPwU7DMBBE70j8g7VI3KidNkAb4lQIqZRDJURBytWN&#10;t0kgXlex06Z/z/YEx5l9mp3Jl6PrxBH70HrSkEwUCKTK25ZqDV+fq7s5iBANWdN5Qg1nDLAsrq9y&#10;k1l/og88bmMtOIRCZjQ0MR4yKUPVoDNh4g9IfNv73pnIsq+l7c2Jw10np0o9SGda4g+NOeBLg9XP&#10;dnAa9qN//C5fzys5s0Np15vyffq21vr2Znx+AhFxjH8wXOpzdSi4084PZIPoWKtZkjKrIVXJAsQF&#10;UXPF+3Zs3S9SkEUu/68ofgEAAP//AwBQSwECLQAUAAYACAAAACEAtoM4kv4AAADhAQAAEwAAAAAA&#10;AAAAAAAAAAAAAAAAW0NvbnRlbnRfVHlwZXNdLnhtbFBLAQItABQABgAIAAAAIQA4/SH/1gAAAJQB&#10;AAALAAAAAAAAAAAAAAAAAC8BAABfcmVscy8ucmVsc1BLAQItABQABgAIAAAAIQD1e++GlQMAAH8I&#10;AAAOAAAAAAAAAAAAAAAAAC4CAABkcnMvZTJvRG9jLnhtbFBLAQItABQABgAIAAAAIQASFCQu4gAA&#10;AA0BAAAPAAAAAAAAAAAAAAAAAO8FAABkcnMvZG93bnJldi54bWxQSwUGAAAAAAQABADzAAAA/gYA&#10;AAAA&#10;" path="m,c32,184,65,368,151,452v86,84,276,123,368,50c611,429,665,94,704,16e" filled="f">
            <v:path arrowok="t" o:connecttype="custom" o:connectlocs="0,0;66193,287020;227512,318770;308610,10160" o:connectangles="0,0,0,0"/>
          </v:shape>
        </w:pict>
      </w:r>
      <w:r w:rsidRPr="0087627E">
        <w:rPr>
          <w:rFonts w:ascii="Times New Roman" w:hAnsi="Times New Roman" w:cs="Times New Roman"/>
          <w:b/>
          <w:noProof/>
          <w:color w:val="800000"/>
          <w:sz w:val="32"/>
          <w:szCs w:val="32"/>
          <w:lang w:val="uk-UA" w:eastAsia="uk-UA"/>
        </w:rPr>
        <w:pict>
          <v:shape id="Полілінія 1" o:spid="_x0000_s1046" style="position:absolute;margin-left:515.7pt;margin-top:200.95pt;width:24.3pt;height:2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hIlgMAAH8IAAAOAAAAZHJzL2Uyb0RvYy54bWysVluO2zYU/S/QPRD8LOCRqJcfGE2Q2uOi&#10;QNIGyHQBtERZQiVRJWnLk6JryF9+u5CiXcPMjnp5RXvkiRMEQQyMTIrHh/fcQ9471y8OTU32QulK&#10;tillVz4los1kXrXblP52t57MKNGGtzmvZStSei80fXHz/XfXfbcQgSxlnQtFgKTVi75LaWlMt/A8&#10;nZWi4fpKdqKFxUKqhhuYqq2XK94De1N7ge8nXi9V3imZCa3h7WpYpDfIXxQiM78WhRaG1CmF2Aw+&#10;FT439undXPPFVvGurDIXBv+KKBpetbDpiWrFDSc7VX1E1VSZkloW5iqTjSeLosoEagA1zH+m5m3J&#10;O4FaIDm6O6VJfzva7Jf9G0WqHLyjpOUNWPTw98N/D/88fsC/fx8/PL4nzOap7/QC4G+7N8oq1d0r&#10;mf2uYcE7W7ETDRiy6V/LHPj4zkjMzaFQjf0lqCYHtOD+ZIE4GJLBy9CfJQyMymApTGIWxHZrjy+O&#10;P8522vwkJBLx/SttBgdzGGH+c6fiDkiKpgYzf/CIT3oy9SPn9gkCkkeQksRT3A1cPEGCEYTF7DJP&#10;OAJFcUAuMkUjUMzml5niMcj/BFMyAoGqy0zTEYglTyFBKrfHZPHymL/s0LoEwohwe3l99KyT2npl&#10;swmO3OFBAApA2Wx/AgxJs+DQWfd5MOTFgo8+fx4M0i14OmYewnHhK7jxz++6ogTu+mZwv+PGqrbR&#10;2yHpU2pPBilTau237xu5F3cSEebZQYW9nlaz3abKfhTvxthw0M5m7rB1yJCArxB3mMxcEPgWzhO+&#10;hiNz1HPGeIk/CMFYoIrDZEwVBe718QQP+8I5G9D+l++QMBdVMB/vkDgN8zNhmDoIh2E01omRApja&#10;FOP1PaUdMU9XuJXrqq7xDtetNWMew5W3udeyrnK7iBO13SxrRfbc1nH8uJSdwZTctTmSlYLnt25s&#10;eFUPY9i8xoML5cYdAlt4sFD/Offnt7PbWTSJguR2Evmr1eTlehlNkjWbxqtwtVyu2F82NBYtyirP&#10;RWujOzYNFn1ZUXbtayj3p7ZxpkKPxa7x87FY7zwMTDJoOX6jOizMthYPxXsj83uoy0oOXRC6NgxK&#10;qd5R0kMHTKn+Y8eVoKT+uYUWM2dRZFsmTqJ4GsBEjVc24xXeZkCVUkOhfNjh0gxtdtepalvCTgxt&#10;beVL6AdFZes2xjdE5SbQ5VCB68i2jY7niHr6v+HmfwAAAP//AwBQSwMEFAAGAAgAAAAhABIUJC7i&#10;AAAADQEAAA8AAABkcnMvZG93bnJldi54bWxMj8FOwzAQRO9I/IO1SNyonTZAG+JUCKmUQyVEQcrV&#10;jbdJIF5XsdOmf8/2BMeZfZqdyZej68QR+9B60pBMFAikytuWag1fn6u7OYgQDVnTeUINZwywLK6v&#10;cpNZf6IPPG5jLTiEQmY0NDEeMilD1aAzYeIPSHzb+96ZyLKvpe3NicNdJ6dKPUhnWuIPjTngS4PV&#10;z3ZwGvajf/wuX88rObNDadeb8n36ttb69mZ8fgIRcYx/MFzqc3UouNPOD2SD6FirWZIyqyFVyQLE&#10;BVFzxft2bN0vUpBFLv+vKH4BAAD//wMAUEsBAi0AFAAGAAgAAAAhALaDOJL+AAAA4QEAABMAAAAA&#10;AAAAAAAAAAAAAAAAAFtDb250ZW50X1R5cGVzXS54bWxQSwECLQAUAAYACAAAACEAOP0h/9YAAACU&#10;AQAACwAAAAAAAAAAAAAAAAAvAQAAX3JlbHMvLnJlbHNQSwECLQAUAAYACAAAACEADMMoSJYDAAB/&#10;CAAADgAAAAAAAAAAAAAAAAAuAgAAZHJzL2Uyb0RvYy54bWxQSwECLQAUAAYACAAAACEAEhQkLuIA&#10;AAANAQAADwAAAAAAAAAAAAAAAADwBQAAZHJzL2Rvd25yZXYueG1sUEsFBgAAAAAEAAQA8wAAAP8G&#10;AAAAAA==&#10;" path="m,c32,184,65,368,151,452v86,84,276,123,368,50c611,429,665,94,704,16e" filled="f">
            <v:path arrowok="t" o:connecttype="custom" o:connectlocs="0,0;66193,287020;227512,318770;308610,10160" o:connectangles="0,0,0,0"/>
          </v:shape>
        </w:pict>
      </w:r>
    </w:p>
    <w:p w:rsidR="00DB059C" w:rsidRPr="002A31E4" w:rsidRDefault="00DB059C">
      <w:pPr>
        <w:rPr>
          <w:color w:val="800000"/>
          <w:sz w:val="32"/>
          <w:szCs w:val="32"/>
          <w:lang w:val="uk-UA"/>
        </w:rPr>
      </w:pPr>
    </w:p>
    <w:p w:rsidR="002C2B2C" w:rsidRPr="002A31E4" w:rsidRDefault="002C2B2C">
      <w:pPr>
        <w:rPr>
          <w:color w:val="800000"/>
          <w:sz w:val="32"/>
          <w:szCs w:val="32"/>
          <w:lang w:val="uk-UA"/>
        </w:rPr>
      </w:pPr>
    </w:p>
    <w:p w:rsidR="002C2B2C" w:rsidRPr="002A31E4" w:rsidRDefault="002C2B2C" w:rsidP="002C2B2C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Укажіть пару чисел, що є розв'язком системи рівнянь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800000"/>
                <w:sz w:val="32"/>
                <w:szCs w:val="32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800000"/>
                    <w:sz w:val="32"/>
                    <w:szCs w:val="32"/>
                    <w:lang w:val="uk-UA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800000"/>
                        <w:sz w:val="32"/>
                        <w:szCs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800000"/>
                        <w:sz w:val="32"/>
                        <w:szCs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=26,</m:t>
                </m:r>
              </m:e>
              <m:e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 xml:space="preserve">х у=-5.          </m:t>
                </m:r>
              </m:e>
            </m:eqArr>
          </m:e>
        </m:d>
      </m:oMath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</w:t>
      </w:r>
    </w:p>
    <w:tbl>
      <w:tblPr>
        <w:tblStyle w:val="a4"/>
        <w:tblW w:w="0" w:type="auto"/>
        <w:tblInd w:w="4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212"/>
        <w:gridCol w:w="1105"/>
        <w:gridCol w:w="1212"/>
        <w:gridCol w:w="1345"/>
      </w:tblGrid>
      <w:tr w:rsidR="002A31E4" w:rsidRPr="002A31E4" w:rsidTr="00A923B6">
        <w:tc>
          <w:tcPr>
            <w:tcW w:w="0" w:type="auto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А</w:t>
            </w:r>
          </w:p>
        </w:tc>
        <w:tc>
          <w:tcPr>
            <w:tcW w:w="0" w:type="auto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Б</w:t>
            </w:r>
          </w:p>
        </w:tc>
        <w:tc>
          <w:tcPr>
            <w:tcW w:w="0" w:type="auto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0" w:type="auto"/>
          </w:tcPr>
          <w:p w:rsidR="002C2B2C" w:rsidRPr="002A31E4" w:rsidRDefault="002C2B2C" w:rsidP="00AD05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Г</w:t>
            </w:r>
          </w:p>
        </w:tc>
      </w:tr>
      <w:tr w:rsidR="002A31E4" w:rsidRPr="002A31E4" w:rsidTr="00A923B6">
        <w:tc>
          <w:tcPr>
            <w:tcW w:w="0" w:type="auto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( -1; -5)</w:t>
            </w:r>
          </w:p>
        </w:tc>
        <w:tc>
          <w:tcPr>
            <w:tcW w:w="0" w:type="auto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( -1; 5)</w:t>
            </w:r>
          </w:p>
        </w:tc>
        <w:tc>
          <w:tcPr>
            <w:tcW w:w="0" w:type="auto"/>
          </w:tcPr>
          <w:p w:rsidR="002C2B2C" w:rsidRPr="002A31E4" w:rsidRDefault="002C2B2C" w:rsidP="00AD0DC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(</w:t>
            </w:r>
            <w:r w:rsidR="00AD0DCA"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-</w:t>
            </w: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 xml:space="preserve"> </w:t>
            </w:r>
            <w:r w:rsidR="00AD0DCA"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5</w:t>
            </w: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; -</w:t>
            </w:r>
            <w:r w:rsidR="00AD0DCA"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1</w:t>
            </w: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)</w:t>
            </w:r>
          </w:p>
        </w:tc>
        <w:tc>
          <w:tcPr>
            <w:tcW w:w="0" w:type="auto"/>
          </w:tcPr>
          <w:p w:rsidR="002C2B2C" w:rsidRPr="002A31E4" w:rsidRDefault="002C2B2C" w:rsidP="00AD051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</w:pP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 xml:space="preserve">( 2,5; </w:t>
            </w:r>
            <w:r w:rsidR="005B76F7"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en-US"/>
              </w:rPr>
              <w:t>-</w:t>
            </w:r>
            <w:r w:rsidRPr="002A31E4">
              <w:rPr>
                <w:rFonts w:ascii="Times New Roman" w:hAnsi="Times New Roman" w:cs="Times New Roman"/>
                <w:color w:val="800000"/>
                <w:sz w:val="32"/>
                <w:szCs w:val="32"/>
                <w:lang w:val="uk-UA"/>
              </w:rPr>
              <w:t>2)</w:t>
            </w:r>
          </w:p>
        </w:tc>
      </w:tr>
    </w:tbl>
    <w:p w:rsidR="002C2B2C" w:rsidRPr="002A31E4" w:rsidRDefault="002C2B2C" w:rsidP="002C2B2C">
      <w:pPr>
        <w:spacing w:after="0" w:line="240" w:lineRule="atLeast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</w:p>
    <w:p w:rsidR="00762728" w:rsidRPr="002A31E4" w:rsidRDefault="00762728" w:rsidP="00AC6CF4">
      <w:pPr>
        <w:pStyle w:val="a3"/>
        <w:numPr>
          <w:ilvl w:val="0"/>
          <w:numId w:val="3"/>
        </w:numPr>
        <w:spacing w:after="0" w:line="240" w:lineRule="atLeast"/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</w:pP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 xml:space="preserve">Знайти при яких х вираз </w:t>
      </w:r>
      <w:r w:rsidR="00C32B44"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 xml:space="preserve">  -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2х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vertAlign w:val="superscript"/>
          <w:lang w:val="uk-UA" w:eastAsia="ru-RU"/>
        </w:rPr>
        <w:t>2</w:t>
      </w:r>
      <w:r w:rsidR="00C32B44"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 xml:space="preserve">+5х   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набуває від</w:t>
      </w:r>
      <w:r w:rsidR="00C32B44"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’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ємних значень</w:t>
      </w:r>
    </w:p>
    <w:p w:rsidR="00762728" w:rsidRPr="002A31E4" w:rsidRDefault="00762728" w:rsidP="00AC6CF4">
      <w:pPr>
        <w:pStyle w:val="a3"/>
        <w:numPr>
          <w:ilvl w:val="0"/>
          <w:numId w:val="3"/>
        </w:numPr>
        <w:spacing w:after="0" w:line="240" w:lineRule="atLeast"/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</w:pP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Знайти найменший розв’язок нерівності  х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vertAlign w:val="superscript"/>
          <w:lang w:val="uk-UA" w:eastAsia="ru-RU"/>
        </w:rPr>
        <w:t>2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-5х-14</w:t>
      </w:r>
      <m:oMath>
        <m:r>
          <w:rPr>
            <w:rFonts w:ascii="Cambria Math" w:eastAsiaTheme="minorEastAsia" w:hAnsi="Cambria Math" w:cs="Times New Roman"/>
            <w:noProof/>
            <w:color w:val="800000"/>
            <w:sz w:val="32"/>
            <w:szCs w:val="32"/>
            <w:lang w:val="uk-UA" w:eastAsia="ru-RU"/>
          </w:rPr>
          <m:t>≤0</m:t>
        </m:r>
      </m:oMath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 xml:space="preserve"> </w:t>
      </w:r>
    </w:p>
    <w:p w:rsidR="00762728" w:rsidRPr="002A31E4" w:rsidRDefault="00762728" w:rsidP="00AC6CF4">
      <w:pPr>
        <w:pStyle w:val="a3"/>
        <w:numPr>
          <w:ilvl w:val="0"/>
          <w:numId w:val="3"/>
        </w:numPr>
        <w:spacing w:after="0" w:line="240" w:lineRule="atLeast"/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</w:pP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val="uk-UA" w:eastAsia="ru-RU"/>
        </w:rPr>
        <w:t>Розвяжіть систему рівнянь</w:t>
      </w:r>
      <w:r w:rsidRPr="002A31E4">
        <w:rPr>
          <w:color w:val="800000"/>
          <w:sz w:val="32"/>
          <w:szCs w:val="32"/>
          <w:lang w:val="uk-UA"/>
        </w:rPr>
        <w:t xml:space="preserve">)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800000"/>
                <w:sz w:val="32"/>
                <w:szCs w:val="32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800000"/>
                    <w:sz w:val="32"/>
                    <w:szCs w:val="32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color w:val="800000"/>
                    <w:sz w:val="32"/>
                    <w:szCs w:val="32"/>
                    <w:lang w:val="uk-UA"/>
                  </w:rPr>
                  <m:t>ху=-20</m:t>
                </m:r>
              </m:e>
              <m:e>
                <m:r>
                  <w:rPr>
                    <w:rFonts w:ascii="Cambria Math" w:hAnsi="Cambria Math"/>
                    <w:color w:val="800000"/>
                    <w:sz w:val="32"/>
                    <w:szCs w:val="32"/>
                    <w:lang w:val="uk-UA"/>
                  </w:rPr>
                  <m:t>х+у=8</m:t>
                </m:r>
              </m:e>
            </m:eqArr>
          </m:e>
        </m:d>
      </m:oMath>
    </w:p>
    <w:p w:rsidR="00AD0511" w:rsidRPr="002A31E4" w:rsidRDefault="00AD0511" w:rsidP="00AD0511">
      <w:pPr>
        <w:pStyle w:val="a3"/>
        <w:ind w:left="360"/>
        <w:rPr>
          <w:color w:val="800000"/>
          <w:sz w:val="32"/>
          <w:szCs w:val="32"/>
          <w:lang w:val="uk-UA"/>
        </w:rPr>
      </w:pPr>
    </w:p>
    <w:p w:rsidR="002C2B2C" w:rsidRPr="002A31E4" w:rsidRDefault="002C2B2C" w:rsidP="00AC6CF4">
      <w:pPr>
        <w:pStyle w:val="a3"/>
        <w:numPr>
          <w:ilvl w:val="0"/>
          <w:numId w:val="3"/>
        </w:numPr>
        <w:rPr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Знайдіть область визначення функції  у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color w:val="800000"/>
                <w:sz w:val="32"/>
                <w:szCs w:val="32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800000"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800000"/>
                <w:sz w:val="32"/>
                <w:szCs w:val="32"/>
                <w:lang w:val="uk-UA"/>
              </w:rPr>
              <m:t>+ 5х+6</m:t>
            </m:r>
          </m:e>
        </m:rad>
      </m:oMath>
      <w:r w:rsidR="00D81ED2" w:rsidRPr="002A31E4">
        <w:rPr>
          <w:rFonts w:ascii="Times New Roman" w:eastAsiaTheme="minorEastAsia" w:hAnsi="Times New Roman" w:cs="Times New Roman"/>
          <w:color w:val="800000"/>
          <w:sz w:val="32"/>
          <w:szCs w:val="32"/>
          <w:lang w:val="uk-UA"/>
        </w:rPr>
        <w:t xml:space="preserve"> </w:t>
      </w:r>
      <w:r w:rsidR="006E305F" w:rsidRPr="002A31E4">
        <w:rPr>
          <w:rFonts w:ascii="Times New Roman" w:eastAsiaTheme="minorEastAsia" w:hAnsi="Times New Roman" w:cs="Times New Roman"/>
          <w:color w:val="800000"/>
          <w:sz w:val="32"/>
          <w:szCs w:val="32"/>
          <w:lang w:val="uk-UA"/>
        </w:rPr>
        <w:t>+</w:t>
      </w:r>
      <m:oMath>
        <m:r>
          <w:rPr>
            <w:rFonts w:ascii="Cambria Math" w:eastAsiaTheme="minorEastAsia" w:hAnsi="Cambria Math" w:cs="Times New Roman"/>
            <w:color w:val="800000"/>
            <w:sz w:val="32"/>
            <w:szCs w:val="32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800000"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800000"/>
                <w:sz w:val="32"/>
                <w:szCs w:val="32"/>
                <w:lang w:val="uk-UA"/>
              </w:rPr>
              <m:t>2</m:t>
            </m:r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color w:val="800000"/>
                    <w:sz w:val="32"/>
                    <w:szCs w:val="32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800000"/>
                    <w:sz w:val="32"/>
                    <w:szCs w:val="32"/>
                    <w:lang w:val="uk-UA"/>
                  </w:rPr>
                  <m:t>х-3</m:t>
                </m:r>
              </m:e>
            </m:rad>
          </m:den>
        </m:f>
      </m:oMath>
    </w:p>
    <w:p w:rsidR="002C2B2C" w:rsidRPr="002A31E4" w:rsidRDefault="002C2B2C" w:rsidP="00AC6CF4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proofErr w:type="spellStart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Розв’</w:t>
      </w:r>
      <w:proofErr w:type="spellEnd"/>
      <w:r w:rsidRPr="002A31E4">
        <w:rPr>
          <w:rFonts w:ascii="Times New Roman" w:hAnsi="Times New Roman" w:cs="Times New Roman"/>
          <w:color w:val="800000"/>
          <w:sz w:val="32"/>
          <w:szCs w:val="32"/>
        </w:rPr>
        <w:t>я</w:t>
      </w:r>
      <w:proofErr w:type="spellStart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жіть</w:t>
      </w:r>
      <w:proofErr w:type="spellEnd"/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систему рівнянь</w:t>
      </w:r>
      <w:r w:rsidRPr="002A31E4">
        <w:rPr>
          <w:rFonts w:ascii="Times New Roman" w:eastAsiaTheme="minorEastAsia" w:hAnsi="Times New Roman" w:cs="Times New Roman"/>
          <w:noProof/>
          <w:color w:val="800000"/>
          <w:sz w:val="32"/>
          <w:szCs w:val="32"/>
          <w:lang w:eastAsia="ru-RU"/>
        </w:rPr>
        <w:t xml:space="preserve"> </w:t>
      </w:r>
    </w:p>
    <w:p w:rsidR="002C2B2C" w:rsidRPr="002A31E4" w:rsidRDefault="002C2B2C" w:rsidP="002C2B2C">
      <w:pPr>
        <w:rPr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800000"/>
                <w:sz w:val="32"/>
                <w:szCs w:val="32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800000"/>
                    <w:sz w:val="32"/>
                    <w:szCs w:val="32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 xml:space="preserve">4х-у=6,    </m:t>
                </m:r>
              </m:e>
              <m:e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800000"/>
                        <w:sz w:val="32"/>
                        <w:szCs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800000"/>
                        <w:sz w:val="32"/>
                        <w:szCs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800000"/>
                        <w:sz w:val="32"/>
                        <w:szCs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800000"/>
                    <w:sz w:val="32"/>
                    <w:szCs w:val="32"/>
                    <w:lang w:val="uk-UA"/>
                  </w:rPr>
                  <m:t>=8.</m:t>
                </m:r>
              </m:e>
            </m:eqArr>
          </m:e>
        </m:d>
      </m:oMath>
    </w:p>
    <w:p w:rsidR="00AD0511" w:rsidRPr="002A31E4" w:rsidRDefault="00AD0511" w:rsidP="00AD0511">
      <w:pPr>
        <w:pStyle w:val="a3"/>
        <w:ind w:left="360"/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</w:p>
    <w:p w:rsidR="00D04D7D" w:rsidRPr="002A31E4" w:rsidRDefault="00D04D7D" w:rsidP="00AC6CF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Розв’яжіть</w:t>
      </w:r>
      <w:r w:rsidRPr="002A31E4">
        <w:rPr>
          <w:rFonts w:ascii="Times New Roman" w:hAnsi="Times New Roman" w:cs="Times New Roman"/>
          <w:color w:val="800000"/>
          <w:sz w:val="32"/>
          <w:szCs w:val="32"/>
        </w:rPr>
        <w:t xml:space="preserve"> 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задачу складанням системи рівнянь.</w:t>
      </w:r>
    </w:p>
    <w:p w:rsidR="00D04D7D" w:rsidRPr="002A31E4" w:rsidRDefault="00A54E7B" w:rsidP="00D04D7D">
      <w:pPr>
        <w:rPr>
          <w:rFonts w:ascii="Times New Roman" w:hAnsi="Times New Roman" w:cs="Times New Roman"/>
          <w:color w:val="800000"/>
          <w:sz w:val="32"/>
          <w:szCs w:val="32"/>
          <w:lang w:val="uk-UA"/>
        </w:rPr>
      </w:pP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Площа</w:t>
      </w:r>
      <w:r w:rsidR="00D04D7D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прямокутника дорівнює 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108</w:t>
      </w:r>
      <w:r w:rsidR="00D04D7D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см</w:t>
      </w:r>
      <w:r w:rsidRPr="002A31E4">
        <w:rPr>
          <w:rFonts w:ascii="Times New Roman" w:hAnsi="Times New Roman" w:cs="Times New Roman"/>
          <w:color w:val="800000"/>
          <w:sz w:val="32"/>
          <w:szCs w:val="32"/>
          <w:vertAlign w:val="superscript"/>
          <w:lang w:val="uk-UA"/>
        </w:rPr>
        <w:t>2</w:t>
      </w:r>
      <w:r w:rsidR="00D04D7D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, а 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діагональ</w:t>
      </w:r>
      <w:r w:rsidR="00AD0511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- 15см</w:t>
      </w:r>
      <w:r w:rsidR="00D04D7D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>. Знайдіть</w:t>
      </w:r>
      <w:r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більшу сторону </w:t>
      </w:r>
      <w:r w:rsidR="00D04D7D" w:rsidRPr="002A31E4">
        <w:rPr>
          <w:rFonts w:ascii="Times New Roman" w:hAnsi="Times New Roman" w:cs="Times New Roman"/>
          <w:color w:val="800000"/>
          <w:sz w:val="32"/>
          <w:szCs w:val="32"/>
          <w:lang w:val="uk-UA"/>
        </w:rPr>
        <w:t xml:space="preserve"> прямокутника.</w:t>
      </w:r>
    </w:p>
    <w:p w:rsidR="002C2B2C" w:rsidRPr="002A31E4" w:rsidRDefault="002C2B2C" w:rsidP="002C2B2C">
      <w:pPr>
        <w:rPr>
          <w:color w:val="800000"/>
          <w:sz w:val="32"/>
          <w:szCs w:val="32"/>
          <w:lang w:val="uk-UA"/>
        </w:rPr>
      </w:pPr>
    </w:p>
    <w:p w:rsidR="00762728" w:rsidRPr="002A31E4" w:rsidRDefault="00762728" w:rsidP="002C2B2C">
      <w:pPr>
        <w:rPr>
          <w:color w:val="800000"/>
          <w:sz w:val="32"/>
          <w:szCs w:val="32"/>
          <w:lang w:val="uk-UA"/>
        </w:rPr>
      </w:pPr>
    </w:p>
    <w:p w:rsidR="00AD0511" w:rsidRPr="00F71FFB" w:rsidRDefault="00AD0511" w:rsidP="00F71FFB">
      <w:pPr>
        <w:rPr>
          <w:color w:val="800000"/>
          <w:sz w:val="32"/>
          <w:szCs w:val="32"/>
          <w:lang w:val="uk-UA"/>
        </w:rPr>
      </w:pPr>
    </w:p>
    <w:sectPr w:rsidR="00AD0511" w:rsidRPr="00F71FFB" w:rsidSect="009D09B8">
      <w:pgSz w:w="11906" w:h="16838"/>
      <w:pgMar w:top="850" w:right="850" w:bottom="850" w:left="1417" w:header="17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44" w:rsidRDefault="00667844" w:rsidP="002C2B2C">
      <w:pPr>
        <w:spacing w:after="0" w:line="240" w:lineRule="auto"/>
      </w:pPr>
      <w:r>
        <w:separator/>
      </w:r>
    </w:p>
  </w:endnote>
  <w:endnote w:type="continuationSeparator" w:id="0">
    <w:p w:rsidR="00667844" w:rsidRDefault="00667844" w:rsidP="002C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44" w:rsidRDefault="00667844" w:rsidP="002C2B2C">
      <w:pPr>
        <w:spacing w:after="0" w:line="240" w:lineRule="auto"/>
      </w:pPr>
      <w:r>
        <w:separator/>
      </w:r>
    </w:p>
  </w:footnote>
  <w:footnote w:type="continuationSeparator" w:id="0">
    <w:p w:rsidR="00667844" w:rsidRDefault="00667844" w:rsidP="002C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FC5"/>
    <w:multiLevelType w:val="hybridMultilevel"/>
    <w:tmpl w:val="745EBC6C"/>
    <w:lvl w:ilvl="0" w:tplc="EAD48CC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23A9D"/>
    <w:multiLevelType w:val="hybridMultilevel"/>
    <w:tmpl w:val="2B1C1AFE"/>
    <w:lvl w:ilvl="0" w:tplc="41C23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91AB4"/>
    <w:multiLevelType w:val="hybridMultilevel"/>
    <w:tmpl w:val="0DDE4942"/>
    <w:lvl w:ilvl="0" w:tplc="8E0CF4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2F64"/>
    <w:multiLevelType w:val="hybridMultilevel"/>
    <w:tmpl w:val="A2A4210C"/>
    <w:lvl w:ilvl="0" w:tplc="1A7458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F055A"/>
    <w:multiLevelType w:val="hybridMultilevel"/>
    <w:tmpl w:val="CBE48C0E"/>
    <w:lvl w:ilvl="0" w:tplc="EAD48CC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994"/>
    <w:multiLevelType w:val="hybridMultilevel"/>
    <w:tmpl w:val="7CF66F26"/>
    <w:lvl w:ilvl="0" w:tplc="B6A6B0E6">
      <w:start w:val="1"/>
      <w:numFmt w:val="decimal"/>
      <w:lvlText w:val="%1."/>
      <w:lvlJc w:val="left"/>
      <w:pPr>
        <w:ind w:left="360" w:hanging="360"/>
      </w:pPr>
      <w:rPr>
        <w:b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141F"/>
    <w:multiLevelType w:val="hybridMultilevel"/>
    <w:tmpl w:val="FF9C9276"/>
    <w:lvl w:ilvl="0" w:tplc="B6A6B0E6">
      <w:start w:val="1"/>
      <w:numFmt w:val="decimal"/>
      <w:lvlText w:val="%1."/>
      <w:lvlJc w:val="left"/>
      <w:pPr>
        <w:ind w:left="36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B47"/>
    <w:multiLevelType w:val="hybridMultilevel"/>
    <w:tmpl w:val="71069320"/>
    <w:lvl w:ilvl="0" w:tplc="14A0861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F7412"/>
    <w:multiLevelType w:val="hybridMultilevel"/>
    <w:tmpl w:val="1BA85E18"/>
    <w:lvl w:ilvl="0" w:tplc="DDEA1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E5CE4"/>
    <w:multiLevelType w:val="hybridMultilevel"/>
    <w:tmpl w:val="C1F8CB62"/>
    <w:lvl w:ilvl="0" w:tplc="14A0861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A256C"/>
    <w:multiLevelType w:val="hybridMultilevel"/>
    <w:tmpl w:val="2B1C1AFE"/>
    <w:lvl w:ilvl="0" w:tplc="41C23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66D2"/>
    <w:multiLevelType w:val="hybridMultilevel"/>
    <w:tmpl w:val="A8F65CB8"/>
    <w:lvl w:ilvl="0" w:tplc="B6A6B0E6">
      <w:start w:val="1"/>
      <w:numFmt w:val="decimal"/>
      <w:lvlText w:val="%1."/>
      <w:lvlJc w:val="left"/>
      <w:pPr>
        <w:ind w:left="360" w:hanging="360"/>
      </w:pPr>
      <w:rPr>
        <w:b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70B50"/>
    <w:multiLevelType w:val="hybridMultilevel"/>
    <w:tmpl w:val="5A829A2C"/>
    <w:lvl w:ilvl="0" w:tplc="14148B7E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2169A"/>
    <w:multiLevelType w:val="hybridMultilevel"/>
    <w:tmpl w:val="45483B10"/>
    <w:lvl w:ilvl="0" w:tplc="FBF22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55404"/>
    <w:multiLevelType w:val="hybridMultilevel"/>
    <w:tmpl w:val="E79282FC"/>
    <w:lvl w:ilvl="0" w:tplc="41C23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C0D29"/>
    <w:multiLevelType w:val="hybridMultilevel"/>
    <w:tmpl w:val="3C0CF5BA"/>
    <w:lvl w:ilvl="0" w:tplc="B6A6B0E6">
      <w:start w:val="1"/>
      <w:numFmt w:val="decimal"/>
      <w:lvlText w:val="%1."/>
      <w:lvlJc w:val="left"/>
      <w:pPr>
        <w:ind w:left="36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23696"/>
    <w:multiLevelType w:val="hybridMultilevel"/>
    <w:tmpl w:val="B0B81648"/>
    <w:lvl w:ilvl="0" w:tplc="108669A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A52D6"/>
    <w:multiLevelType w:val="hybridMultilevel"/>
    <w:tmpl w:val="B172FAB4"/>
    <w:lvl w:ilvl="0" w:tplc="526417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823E7"/>
    <w:multiLevelType w:val="hybridMultilevel"/>
    <w:tmpl w:val="22E043DA"/>
    <w:lvl w:ilvl="0" w:tplc="F5FC68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 w:numId="17">
    <w:abstractNumId w:val="18"/>
  </w:num>
  <w:num w:numId="18">
    <w:abstractNumId w:val="2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427"/>
    <w:rsid w:val="000A2D25"/>
    <w:rsid w:val="000B40EC"/>
    <w:rsid w:val="000B7B1D"/>
    <w:rsid w:val="00241216"/>
    <w:rsid w:val="002A31E4"/>
    <w:rsid w:val="002C1D5D"/>
    <w:rsid w:val="002C2B2C"/>
    <w:rsid w:val="004138A7"/>
    <w:rsid w:val="0045483B"/>
    <w:rsid w:val="00514986"/>
    <w:rsid w:val="005B76F7"/>
    <w:rsid w:val="00623B35"/>
    <w:rsid w:val="00667844"/>
    <w:rsid w:val="006E305F"/>
    <w:rsid w:val="00762728"/>
    <w:rsid w:val="007F4DA7"/>
    <w:rsid w:val="00856D82"/>
    <w:rsid w:val="0087627E"/>
    <w:rsid w:val="008C1867"/>
    <w:rsid w:val="008C7921"/>
    <w:rsid w:val="00923E40"/>
    <w:rsid w:val="009D09B8"/>
    <w:rsid w:val="00A54E7B"/>
    <w:rsid w:val="00A76F53"/>
    <w:rsid w:val="00A923B6"/>
    <w:rsid w:val="00AC6CF4"/>
    <w:rsid w:val="00AD0511"/>
    <w:rsid w:val="00AD0DCA"/>
    <w:rsid w:val="00BE5BF1"/>
    <w:rsid w:val="00C32B44"/>
    <w:rsid w:val="00D04D7D"/>
    <w:rsid w:val="00D13427"/>
    <w:rsid w:val="00D81ED2"/>
    <w:rsid w:val="00DB059C"/>
    <w:rsid w:val="00F7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 зі стрілкою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2C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C"/>
    <w:pPr>
      <w:ind w:left="720"/>
      <w:contextualSpacing/>
    </w:pPr>
  </w:style>
  <w:style w:type="table" w:styleId="a4">
    <w:name w:val="Table Grid"/>
    <w:basedOn w:val="a1"/>
    <w:uiPriority w:val="39"/>
    <w:rsid w:val="002C2B2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B2C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C2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B2C"/>
    <w:rPr>
      <w:lang w:val="ru-RU"/>
    </w:rPr>
  </w:style>
  <w:style w:type="paragraph" w:styleId="a9">
    <w:name w:val="footer"/>
    <w:basedOn w:val="a"/>
    <w:link w:val="aa"/>
    <w:uiPriority w:val="99"/>
    <w:unhideWhenUsed/>
    <w:rsid w:val="002C2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B2C"/>
    <w:rPr>
      <w:lang w:val="ru-RU"/>
    </w:rPr>
  </w:style>
  <w:style w:type="character" w:styleId="ab">
    <w:name w:val="Placeholder Text"/>
    <w:basedOn w:val="a0"/>
    <w:uiPriority w:val="99"/>
    <w:semiHidden/>
    <w:rsid w:val="000A2D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2C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C"/>
    <w:pPr>
      <w:ind w:left="720"/>
      <w:contextualSpacing/>
    </w:pPr>
  </w:style>
  <w:style w:type="table" w:styleId="a4">
    <w:name w:val="Table Grid"/>
    <w:basedOn w:val="a1"/>
    <w:uiPriority w:val="39"/>
    <w:rsid w:val="002C2B2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2B2C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C2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C2B2C"/>
    <w:rPr>
      <w:lang w:val="ru-RU"/>
    </w:rPr>
  </w:style>
  <w:style w:type="paragraph" w:styleId="a9">
    <w:name w:val="footer"/>
    <w:basedOn w:val="a"/>
    <w:link w:val="aa"/>
    <w:uiPriority w:val="99"/>
    <w:unhideWhenUsed/>
    <w:rsid w:val="002C2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C2B2C"/>
    <w:rPr>
      <w:lang w:val="ru-RU"/>
    </w:rPr>
  </w:style>
  <w:style w:type="character" w:styleId="ab">
    <w:name w:val="Placeholder Text"/>
    <w:basedOn w:val="a0"/>
    <w:uiPriority w:val="99"/>
    <w:semiHidden/>
    <w:rsid w:val="000A2D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2018-02-17T19:45:00Z</cp:lastPrinted>
  <dcterms:created xsi:type="dcterms:W3CDTF">2018-02-17T13:44:00Z</dcterms:created>
  <dcterms:modified xsi:type="dcterms:W3CDTF">2023-01-30T06:21:00Z</dcterms:modified>
</cp:coreProperties>
</file>