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FF" w:rsidRPr="00DB7B3B" w:rsidRDefault="005E04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B7B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DB7B3B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Прямокутник. Порівняння множин</w:t>
      </w:r>
    </w:p>
    <w:p w:rsidR="005E04BD" w:rsidRPr="00DB7B3B" w:rsidRDefault="005E04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B7B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Мета:</w:t>
      </w:r>
      <w:r w:rsidRPr="00DB7B3B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дітей з прямокутником; учити порівнювати квадрат і прямокутник, знаходити спільне і відмінне; продовжити формувати вміння порівнювати групи предметів; розвивати навички узагальнення</w:t>
      </w:r>
      <w:r w:rsidR="000E5DC9" w:rsidRPr="00DB7B3B">
        <w:rPr>
          <w:rFonts w:ascii="Times New Roman" w:hAnsi="Times New Roman" w:cs="Times New Roman"/>
          <w:sz w:val="28"/>
          <w:szCs w:val="28"/>
          <w:lang w:val="uk-UA"/>
        </w:rPr>
        <w:t>, логічне мислення</w:t>
      </w:r>
      <w:r w:rsidRPr="00DB7B3B">
        <w:rPr>
          <w:rFonts w:ascii="Times New Roman" w:hAnsi="Times New Roman" w:cs="Times New Roman"/>
          <w:sz w:val="28"/>
          <w:szCs w:val="28"/>
          <w:lang w:val="uk-UA"/>
        </w:rPr>
        <w:t>; виховувати інтерес до занять.</w:t>
      </w:r>
    </w:p>
    <w:p w:rsidR="005E04BD" w:rsidRPr="00DB7B3B" w:rsidRDefault="00A57065" w:rsidP="005E04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7B3B">
        <w:rPr>
          <w:rFonts w:ascii="Times New Roman" w:hAnsi="Times New Roman" w:cs="Times New Roman"/>
          <w:b/>
          <w:sz w:val="28"/>
          <w:szCs w:val="28"/>
          <w:lang w:val="uk-UA"/>
        </w:rPr>
        <w:t>Хід заняття</w:t>
      </w:r>
    </w:p>
    <w:p w:rsidR="005E04BD" w:rsidRPr="00A57065" w:rsidRDefault="005E04BD" w:rsidP="005837D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7065">
        <w:rPr>
          <w:rFonts w:ascii="Times New Roman" w:hAnsi="Times New Roman" w:cs="Times New Roman"/>
          <w:sz w:val="28"/>
          <w:szCs w:val="28"/>
          <w:lang w:val="uk-UA"/>
        </w:rPr>
        <w:t>В країні геометричних фігур з</w:t>
      </w:r>
      <w:r w:rsidRPr="00A57065">
        <w:rPr>
          <w:rFonts w:ascii="Times New Roman" w:hAnsi="Times New Roman" w:cs="Times New Roman"/>
          <w:sz w:val="28"/>
          <w:szCs w:val="28"/>
        </w:rPr>
        <w:t>’</w:t>
      </w:r>
      <w:r w:rsidRPr="00A57065">
        <w:rPr>
          <w:rFonts w:ascii="Times New Roman" w:hAnsi="Times New Roman" w:cs="Times New Roman"/>
          <w:sz w:val="28"/>
          <w:szCs w:val="28"/>
          <w:lang w:val="uk-UA"/>
        </w:rPr>
        <w:t xml:space="preserve">явився новий житель – Прямокутник. Прямокутник приїхав в гості до свого друга Квадрата. </w:t>
      </w:r>
    </w:p>
    <w:p w:rsidR="005837D1" w:rsidRPr="00A57065" w:rsidRDefault="005837D1" w:rsidP="005837D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570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СЛАЙД  2</w:t>
      </w:r>
      <w:r w:rsidR="00A570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-3</w:t>
      </w:r>
    </w:p>
    <w:p w:rsidR="005E04BD" w:rsidRPr="00A57065" w:rsidRDefault="005E04BD" w:rsidP="005837D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7065">
        <w:rPr>
          <w:rFonts w:ascii="Times New Roman" w:hAnsi="Times New Roman" w:cs="Times New Roman"/>
          <w:sz w:val="28"/>
          <w:szCs w:val="28"/>
          <w:lang w:val="uk-UA"/>
        </w:rPr>
        <w:t>Діти, давайте подивимось на ці фігури і скажемо чим вони схожі, а чим відрізняються.( рахуємо кути, сторони; дивимось на колір, довжину сторін)</w:t>
      </w:r>
    </w:p>
    <w:p w:rsidR="005E04BD" w:rsidRPr="00A57065" w:rsidRDefault="005E04BD" w:rsidP="005E04B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57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7D1" w:rsidRPr="00A570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СЛАЙД 3</w:t>
      </w:r>
    </w:p>
    <w:p w:rsidR="005837D1" w:rsidRPr="00A57065" w:rsidRDefault="005837D1" w:rsidP="005E04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7065">
        <w:rPr>
          <w:rFonts w:ascii="Times New Roman" w:hAnsi="Times New Roman" w:cs="Times New Roman"/>
          <w:sz w:val="28"/>
          <w:szCs w:val="28"/>
          <w:lang w:val="uk-UA"/>
        </w:rPr>
        <w:t>«Веселе будівництво»</w:t>
      </w:r>
    </w:p>
    <w:p w:rsidR="000D04DF" w:rsidRPr="00A57065" w:rsidRDefault="000D04DF" w:rsidP="005E04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706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країні геометричних фігур живе багато жителів, тож давайте ми збудуємо будиночки і для квадрата з прямокутником. </w:t>
      </w:r>
    </w:p>
    <w:p w:rsidR="000D04DF" w:rsidRPr="00A57065" w:rsidRDefault="000D04DF" w:rsidP="005E04B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570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СЛАЙД 4</w:t>
      </w:r>
    </w:p>
    <w:p w:rsidR="000D04DF" w:rsidRPr="00A57065" w:rsidRDefault="000D04DF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7065">
        <w:rPr>
          <w:rFonts w:ascii="Times New Roman" w:hAnsi="Times New Roman" w:cs="Times New Roman"/>
          <w:sz w:val="28"/>
          <w:szCs w:val="28"/>
          <w:lang w:val="uk-UA"/>
        </w:rPr>
        <w:t>Погляньте на екран, що ви бачите? Як називаються ці фігури? Як ви гадаєте, яких деталей не вистачає, щоб квадрат з прямокутником перетворилися на будиночки? Правильно</w:t>
      </w:r>
      <w:r w:rsidR="0002520F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A57065">
        <w:rPr>
          <w:rFonts w:ascii="Times New Roman" w:hAnsi="Times New Roman" w:cs="Times New Roman"/>
          <w:sz w:val="28"/>
          <w:szCs w:val="28"/>
          <w:lang w:val="uk-UA"/>
        </w:rPr>
        <w:t xml:space="preserve"> нам не вистачає даху, вікон та дверей. Давайте створимо дах, ось так. Діти, а якої форми у нас дах(трикутний). Тепер створимо квадратному будиночку вікно і двері? Якої форми у нас вікно? А двері? Який гарний у нас вийшов будиночок. Тепер давайте збудуємо будиночок </w:t>
      </w:r>
      <w:r w:rsidR="001A7BED" w:rsidRPr="00A5706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57065">
        <w:rPr>
          <w:rFonts w:ascii="Times New Roman" w:hAnsi="Times New Roman" w:cs="Times New Roman"/>
          <w:sz w:val="28"/>
          <w:szCs w:val="28"/>
          <w:lang w:val="uk-UA"/>
        </w:rPr>
        <w:t>рямокутнику.</w:t>
      </w:r>
      <w:r w:rsidR="001A7BED" w:rsidRPr="00A57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65" w:rsidRPr="00A57065">
        <w:rPr>
          <w:rFonts w:ascii="Times New Roman" w:hAnsi="Times New Roman" w:cs="Times New Roman"/>
          <w:sz w:val="28"/>
          <w:szCs w:val="28"/>
          <w:lang w:val="uk-UA"/>
        </w:rPr>
        <w:t>Якої форми вікна у блакитного будиночка? Якої форми двері? У якого будиночка більше вікон? Скільки поверхів у блакитного будиночка? Скільки поверхів у жовтого? Хто буде жити в жовтому будиночку, а хто в блакитному?</w:t>
      </w:r>
    </w:p>
    <w:p w:rsidR="00A57065" w:rsidRPr="00A57065" w:rsidRDefault="00A57065" w:rsidP="005E04B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570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СЛАЙД 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-7</w:t>
      </w:r>
    </w:p>
    <w:p w:rsidR="00A57065" w:rsidRDefault="00A57065" w:rsidP="005E04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7065">
        <w:rPr>
          <w:rFonts w:ascii="Times New Roman" w:hAnsi="Times New Roman" w:cs="Times New Roman"/>
          <w:sz w:val="28"/>
          <w:szCs w:val="28"/>
          <w:lang w:val="uk-UA"/>
        </w:rPr>
        <w:t>«Рахуй уважно»</w:t>
      </w:r>
    </w:p>
    <w:p w:rsidR="00A57065" w:rsidRDefault="00A57065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Квадрат і Прямокутник підготували для вас завдання.  Щоб його виконати вам треба бути дуже уважними. Ви готові? Тоді починаємо.</w:t>
      </w:r>
    </w:p>
    <w:p w:rsidR="00A57065" w:rsidRDefault="00A57065" w:rsidP="005E04B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57065" w:rsidRDefault="00A57065" w:rsidP="005E04B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570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СЛАЙД 6</w:t>
      </w:r>
    </w:p>
    <w:p w:rsidR="00A57065" w:rsidRDefault="00A57065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Погляньте на екран і скажіть мені які фігури ви бачите. Вони однакові чи ні? Чим вони відрізняються? </w:t>
      </w:r>
      <w:r w:rsidR="00EB4752">
        <w:rPr>
          <w:rFonts w:ascii="Times New Roman" w:hAnsi="Times New Roman" w:cs="Times New Roman"/>
          <w:sz w:val="28"/>
          <w:szCs w:val="28"/>
          <w:lang w:val="uk-UA"/>
        </w:rPr>
        <w:t>(колір, розмір) давайте порахуємо квадрати. Скільки їх? 2. З’являється цифра 2. Тепер давайте порахуємо прямокутники. Скільки їх? 3. З'являється цифра 2. Правильно? Ні. А яка ц</w:t>
      </w:r>
      <w:r w:rsidR="005B170F">
        <w:rPr>
          <w:rFonts w:ascii="Times New Roman" w:hAnsi="Times New Roman" w:cs="Times New Roman"/>
          <w:sz w:val="28"/>
          <w:szCs w:val="28"/>
          <w:lang w:val="uk-UA"/>
        </w:rPr>
        <w:t>ифра повинна з'явитися?  3. Д</w:t>
      </w:r>
      <w:r w:rsidR="00EB4752">
        <w:rPr>
          <w:rFonts w:ascii="Times New Roman" w:hAnsi="Times New Roman" w:cs="Times New Roman"/>
          <w:sz w:val="28"/>
          <w:szCs w:val="28"/>
          <w:lang w:val="uk-UA"/>
        </w:rPr>
        <w:t>авайте я прожену цифру 2 і ми разом з вами покличемо цифру 3. З'являється цифра 3. Тепер правильно? Так. Діти, скажіть мені, будь ласка, а яких фігур більше? На скільки?</w:t>
      </w:r>
      <w:r w:rsidR="00530A82">
        <w:rPr>
          <w:rFonts w:ascii="Times New Roman" w:hAnsi="Times New Roman" w:cs="Times New Roman"/>
          <w:sz w:val="28"/>
          <w:szCs w:val="28"/>
          <w:lang w:val="uk-UA"/>
        </w:rPr>
        <w:t xml:space="preserve"> Які ви молодці!</w:t>
      </w:r>
    </w:p>
    <w:p w:rsidR="00530A82" w:rsidRDefault="00530A82" w:rsidP="005E04B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</w:t>
      </w:r>
      <w:r w:rsidRPr="00530A8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ЛАЙД 7</w:t>
      </w:r>
    </w:p>
    <w:p w:rsidR="00530A82" w:rsidRDefault="00530A82" w:rsidP="005E04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(Рахуємо спочатку всі фігури зліва)</w:t>
      </w:r>
    </w:p>
    <w:p w:rsidR="00530A82" w:rsidRDefault="00530A82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квадратів? 2. Скільки прямокутників? 2. Діти, а яких фігур більше? Їх порівну. Молодці, ви дуже уважні. </w:t>
      </w:r>
    </w:p>
    <w:p w:rsidR="00530A82" w:rsidRDefault="00530A82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Праворуч з’являються фігури. Які фігури з’явилися?  Скільки квадратів? 4. А прямокутників? 1. Яких фігур менше? Прямокутників. Де більше прямокутників справа чи зліва? Зліва. Де більше квадратів? Справа.</w:t>
      </w:r>
    </w:p>
    <w:p w:rsidR="00530A82" w:rsidRDefault="00530A82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ви були дуже </w:t>
      </w:r>
      <w:r w:rsidR="00224AFE">
        <w:rPr>
          <w:rFonts w:ascii="Times New Roman" w:hAnsi="Times New Roman" w:cs="Times New Roman"/>
          <w:sz w:val="28"/>
          <w:szCs w:val="28"/>
          <w:lang w:val="uk-UA"/>
        </w:rPr>
        <w:t>уважні і кмітливі. Давайте подивимось, що ще нам приготували Квадрат і Прямокутник.</w:t>
      </w:r>
    </w:p>
    <w:p w:rsidR="00224AFE" w:rsidRPr="00224AFE" w:rsidRDefault="00224AFE" w:rsidP="00224AF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24AF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СЛАЙД 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-11</w:t>
      </w:r>
    </w:p>
    <w:p w:rsidR="00224AFE" w:rsidRDefault="00224AFE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«На що схоже?»</w:t>
      </w:r>
    </w:p>
    <w:p w:rsidR="00224AFE" w:rsidRDefault="00224AFE" w:rsidP="00530A8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екрані з’являються предмети дітям треба назвати, що то за предмет та якої він форми. Ускладнити завдання можна запитаннями предметів якої форми більше? Які ще предмети прямокутної форми ви знаєте? </w:t>
      </w:r>
    </w:p>
    <w:p w:rsidR="00224AFE" w:rsidRPr="00224AFE" w:rsidRDefault="00224AFE" w:rsidP="00224AF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24AF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СЛАЙД 12</w:t>
      </w:r>
    </w:p>
    <w:p w:rsidR="00530A82" w:rsidRDefault="00224AFE" w:rsidP="00224AF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фігури приходили до нас на заняття? Що вам сподобалося робити більше всього? Чим відрізняються прямокутник і квадрат? Чим вони схожі?</w:t>
      </w:r>
    </w:p>
    <w:p w:rsidR="00224AFE" w:rsidRPr="00224AFE" w:rsidRDefault="00224AFE" w:rsidP="00224AF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Квадрат і Прямокутник передають вам, що їм сподобалось гратися ви були дуже уважними та розумними, до нових зустрічей.</w:t>
      </w:r>
    </w:p>
    <w:p w:rsidR="00A57065" w:rsidRPr="000D04DF" w:rsidRDefault="00A57065" w:rsidP="005E04BD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A57065" w:rsidRPr="000D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48"/>
    <w:rsid w:val="0002520F"/>
    <w:rsid w:val="000D04DF"/>
    <w:rsid w:val="000E5DC9"/>
    <w:rsid w:val="001A7BED"/>
    <w:rsid w:val="00224AFE"/>
    <w:rsid w:val="00386A48"/>
    <w:rsid w:val="00530A82"/>
    <w:rsid w:val="005837D1"/>
    <w:rsid w:val="005B170F"/>
    <w:rsid w:val="005E04BD"/>
    <w:rsid w:val="00620D1A"/>
    <w:rsid w:val="00A57065"/>
    <w:rsid w:val="00DB6FFF"/>
    <w:rsid w:val="00DB7B3B"/>
    <w:rsid w:val="00E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2023-02-04T11:20:00Z</dcterms:created>
  <dcterms:modified xsi:type="dcterms:W3CDTF">2023-02-05T16:29:00Z</dcterms:modified>
</cp:coreProperties>
</file>