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FB9" w:rsidRDefault="00941484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341001B7" wp14:editId="651E9010">
            <wp:extent cx="3025140" cy="752856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ігрова діял.jp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33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5140" cy="752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899F33" wp14:editId="1AAD408B">
                <wp:simplePos x="0" y="0"/>
                <wp:positionH relativeFrom="column">
                  <wp:posOffset>-3537585</wp:posOffset>
                </wp:positionH>
                <wp:positionV relativeFrom="paragraph">
                  <wp:posOffset>152400</wp:posOffset>
                </wp:positionV>
                <wp:extent cx="3025140" cy="7528560"/>
                <wp:effectExtent l="0" t="0" r="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1484" w:rsidRDefault="00941484" w:rsidP="00941484">
                            <w:pPr>
                              <w:jc w:val="center"/>
                              <w:rPr>
                                <w:b/>
                                <w:noProof/>
                                <w:sz w:val="20"/>
                                <w:szCs w:val="20"/>
                                <w:lang w:val="uk-UA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941484" w:rsidRDefault="00941484" w:rsidP="00941484">
                            <w:pPr>
                              <w:jc w:val="center"/>
                              <w:rPr>
                                <w:b/>
                                <w:noProof/>
                                <w:sz w:val="20"/>
                                <w:szCs w:val="20"/>
                                <w:lang w:val="uk-UA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941484" w:rsidRPr="00941484" w:rsidRDefault="00941484" w:rsidP="0094148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0"/>
                                <w:szCs w:val="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41484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0"/>
                                <w:szCs w:val="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Інклюзивне навчання:</w:t>
                            </w:r>
                          </w:p>
                          <w:p w:rsidR="00941484" w:rsidRPr="00941484" w:rsidRDefault="00941484" w:rsidP="0094148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0"/>
                                <w:szCs w:val="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41484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0"/>
                                <w:szCs w:val="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</w:t>
                            </w:r>
                            <w:r w:rsidRPr="00941484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0"/>
                                <w:szCs w:val="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ab/>
                              <w:t>Ґрунтується на правах людини і принципах рівності.</w:t>
                            </w:r>
                          </w:p>
                          <w:p w:rsidR="00941484" w:rsidRPr="00941484" w:rsidRDefault="00941484" w:rsidP="0094148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0"/>
                                <w:szCs w:val="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41484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0"/>
                                <w:szCs w:val="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</w:t>
                            </w:r>
                            <w:r w:rsidRPr="00941484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0"/>
                                <w:szCs w:val="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ab/>
                              <w:t>Спрямоване на всіх дітей і дорослих, особливо тих, хто є виключеним з загальної системи навчання.</w:t>
                            </w:r>
                          </w:p>
                          <w:p w:rsidR="00941484" w:rsidRPr="00941484" w:rsidRDefault="00941484" w:rsidP="0094148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0"/>
                                <w:szCs w:val="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41484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0"/>
                                <w:szCs w:val="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</w:t>
                            </w:r>
                            <w:r w:rsidRPr="00941484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0"/>
                                <w:szCs w:val="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ab/>
                              <w:t>Це процес усунення бар’єрів в системі освіти та системі підтримки.</w:t>
                            </w:r>
                          </w:p>
                          <w:p w:rsidR="00941484" w:rsidRPr="00941484" w:rsidRDefault="00941484" w:rsidP="0094148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0"/>
                                <w:szCs w:val="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41484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0"/>
                                <w:szCs w:val="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</w:t>
                            </w:r>
                            <w:r w:rsidRPr="00941484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0"/>
                                <w:szCs w:val="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ab/>
                              <w:t>Основа інклюзивного навчання</w:t>
                            </w:r>
                          </w:p>
                          <w:p w:rsidR="00941484" w:rsidRPr="00941484" w:rsidRDefault="00941484" w:rsidP="0094148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0"/>
                                <w:szCs w:val="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41484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0"/>
                                <w:szCs w:val="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Всі учні:</w:t>
                            </w:r>
                          </w:p>
                          <w:p w:rsidR="00941484" w:rsidRPr="00941484" w:rsidRDefault="00941484" w:rsidP="0094148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0"/>
                                <w:szCs w:val="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41484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0"/>
                                <w:szCs w:val="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</w:t>
                            </w:r>
                            <w:r w:rsidRPr="00941484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0"/>
                                <w:szCs w:val="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ab/>
                              <w:t>Можуть навчатися різними методами і в різний період часу.</w:t>
                            </w:r>
                          </w:p>
                          <w:p w:rsidR="00941484" w:rsidRPr="00941484" w:rsidRDefault="00941484" w:rsidP="0094148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0"/>
                                <w:szCs w:val="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41484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0"/>
                                <w:szCs w:val="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</w:t>
                            </w:r>
                            <w:r w:rsidRPr="00941484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0"/>
                                <w:szCs w:val="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ab/>
                              <w:t>Мають індивідуальні здібності й особливості.</w:t>
                            </w:r>
                          </w:p>
                          <w:p w:rsidR="00941484" w:rsidRPr="00941484" w:rsidRDefault="00941484" w:rsidP="0094148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0"/>
                                <w:szCs w:val="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41484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0"/>
                                <w:szCs w:val="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</w:t>
                            </w:r>
                            <w:r w:rsidRPr="00941484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0"/>
                                <w:szCs w:val="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ab/>
                              <w:t>Хочуть відчувати, що їх розуміють і цінують.</w:t>
                            </w:r>
                          </w:p>
                          <w:p w:rsidR="00941484" w:rsidRPr="00941484" w:rsidRDefault="00941484" w:rsidP="0094148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0"/>
                                <w:szCs w:val="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41484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0"/>
                                <w:szCs w:val="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</w:t>
                            </w:r>
                            <w:r w:rsidRPr="00941484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0"/>
                                <w:szCs w:val="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ab/>
                              <w:t>Мають різне</w:t>
                            </w:r>
                            <w:r w:rsidRPr="00941484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941484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0"/>
                                <w:szCs w:val="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походження і бажають, щоб їх відмінності поважалися.</w:t>
                            </w:r>
                          </w:p>
                          <w:p w:rsidR="00941484" w:rsidRPr="00941484" w:rsidRDefault="00941484" w:rsidP="0094148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41484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0"/>
                                <w:szCs w:val="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</w:t>
                            </w:r>
                            <w:r w:rsidRPr="00941484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0"/>
                                <w:szCs w:val="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ab/>
                              <w:t>Пізнають</w:t>
                            </w:r>
                            <w:r w:rsidRPr="00941484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941484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0"/>
                                <w:szCs w:val="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скрізь.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-278.55pt;margin-top:12pt;width:238.2pt;height:592.8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" filled="f" stroked="f">
                <v:fill o:detectmouseclick="t"/>
                <v:textbox style="mso-fit-shape-to-text:t">
                  <w:txbxContent>
                    <w:p w:rsidR="00941484" w:rsidRDefault="00941484" w:rsidP="00941484">
                      <w:pPr>
                        <w:jc w:val="center"/>
                        <w:rPr>
                          <w:b/>
                          <w:noProof/>
                          <w:sz w:val="20"/>
                          <w:szCs w:val="20"/>
                          <w:lang w:val="uk-UA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:rsidR="00941484" w:rsidRDefault="00941484" w:rsidP="00941484">
                      <w:pPr>
                        <w:jc w:val="center"/>
                        <w:rPr>
                          <w:b/>
                          <w:noProof/>
                          <w:sz w:val="20"/>
                          <w:szCs w:val="20"/>
                          <w:lang w:val="uk-UA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:rsidR="00941484" w:rsidRPr="00941484" w:rsidRDefault="00941484" w:rsidP="0094148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20"/>
                          <w:szCs w:val="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941484">
                        <w:rPr>
                          <w:rFonts w:ascii="Times New Roman" w:hAnsi="Times New Roman" w:cs="Times New Roman"/>
                          <w:b/>
                          <w:noProof/>
                          <w:sz w:val="20"/>
                          <w:szCs w:val="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Інклюзивне навчання:</w:t>
                      </w:r>
                    </w:p>
                    <w:p w:rsidR="00941484" w:rsidRPr="00941484" w:rsidRDefault="00941484" w:rsidP="0094148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20"/>
                          <w:szCs w:val="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941484">
                        <w:rPr>
                          <w:rFonts w:ascii="Times New Roman" w:hAnsi="Times New Roman" w:cs="Times New Roman"/>
                          <w:b/>
                          <w:noProof/>
                          <w:sz w:val="20"/>
                          <w:szCs w:val="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</w:t>
                      </w:r>
                      <w:r w:rsidRPr="00941484">
                        <w:rPr>
                          <w:rFonts w:ascii="Times New Roman" w:hAnsi="Times New Roman" w:cs="Times New Roman"/>
                          <w:b/>
                          <w:noProof/>
                          <w:sz w:val="20"/>
                          <w:szCs w:val="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ab/>
                        <w:t>Ґрунтується на правах людини і принципах рівності.</w:t>
                      </w:r>
                    </w:p>
                    <w:p w:rsidR="00941484" w:rsidRPr="00941484" w:rsidRDefault="00941484" w:rsidP="0094148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20"/>
                          <w:szCs w:val="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941484">
                        <w:rPr>
                          <w:rFonts w:ascii="Times New Roman" w:hAnsi="Times New Roman" w:cs="Times New Roman"/>
                          <w:b/>
                          <w:noProof/>
                          <w:sz w:val="20"/>
                          <w:szCs w:val="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</w:t>
                      </w:r>
                      <w:r w:rsidRPr="00941484">
                        <w:rPr>
                          <w:rFonts w:ascii="Times New Roman" w:hAnsi="Times New Roman" w:cs="Times New Roman"/>
                          <w:b/>
                          <w:noProof/>
                          <w:sz w:val="20"/>
                          <w:szCs w:val="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ab/>
                        <w:t>Спрямоване на всіх дітей і дорослих, особливо тих, хто є виключеним з загальної системи навчання.</w:t>
                      </w:r>
                    </w:p>
                    <w:p w:rsidR="00941484" w:rsidRPr="00941484" w:rsidRDefault="00941484" w:rsidP="0094148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20"/>
                          <w:szCs w:val="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941484">
                        <w:rPr>
                          <w:rFonts w:ascii="Times New Roman" w:hAnsi="Times New Roman" w:cs="Times New Roman"/>
                          <w:b/>
                          <w:noProof/>
                          <w:sz w:val="20"/>
                          <w:szCs w:val="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</w:t>
                      </w:r>
                      <w:r w:rsidRPr="00941484">
                        <w:rPr>
                          <w:rFonts w:ascii="Times New Roman" w:hAnsi="Times New Roman" w:cs="Times New Roman"/>
                          <w:b/>
                          <w:noProof/>
                          <w:sz w:val="20"/>
                          <w:szCs w:val="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ab/>
                        <w:t>Це процес усунення бар’єрів в системі освіти та системі підтримки.</w:t>
                      </w:r>
                    </w:p>
                    <w:p w:rsidR="00941484" w:rsidRPr="00941484" w:rsidRDefault="00941484" w:rsidP="0094148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20"/>
                          <w:szCs w:val="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941484">
                        <w:rPr>
                          <w:rFonts w:ascii="Times New Roman" w:hAnsi="Times New Roman" w:cs="Times New Roman"/>
                          <w:b/>
                          <w:noProof/>
                          <w:sz w:val="20"/>
                          <w:szCs w:val="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</w:t>
                      </w:r>
                      <w:r w:rsidRPr="00941484">
                        <w:rPr>
                          <w:rFonts w:ascii="Times New Roman" w:hAnsi="Times New Roman" w:cs="Times New Roman"/>
                          <w:b/>
                          <w:noProof/>
                          <w:sz w:val="20"/>
                          <w:szCs w:val="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ab/>
                        <w:t>Основа інклюзивного навчання</w:t>
                      </w:r>
                    </w:p>
                    <w:p w:rsidR="00941484" w:rsidRPr="00941484" w:rsidRDefault="00941484" w:rsidP="0094148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20"/>
                          <w:szCs w:val="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941484">
                        <w:rPr>
                          <w:rFonts w:ascii="Times New Roman" w:hAnsi="Times New Roman" w:cs="Times New Roman"/>
                          <w:b/>
                          <w:noProof/>
                          <w:sz w:val="20"/>
                          <w:szCs w:val="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Всі учні:</w:t>
                      </w:r>
                    </w:p>
                    <w:p w:rsidR="00941484" w:rsidRPr="00941484" w:rsidRDefault="00941484" w:rsidP="0094148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20"/>
                          <w:szCs w:val="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941484">
                        <w:rPr>
                          <w:rFonts w:ascii="Times New Roman" w:hAnsi="Times New Roman" w:cs="Times New Roman"/>
                          <w:b/>
                          <w:noProof/>
                          <w:sz w:val="20"/>
                          <w:szCs w:val="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</w:t>
                      </w:r>
                      <w:r w:rsidRPr="00941484">
                        <w:rPr>
                          <w:rFonts w:ascii="Times New Roman" w:hAnsi="Times New Roman" w:cs="Times New Roman"/>
                          <w:b/>
                          <w:noProof/>
                          <w:sz w:val="20"/>
                          <w:szCs w:val="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ab/>
                        <w:t>Можуть навчатися різними методами і в різний період часу.</w:t>
                      </w:r>
                    </w:p>
                    <w:p w:rsidR="00941484" w:rsidRPr="00941484" w:rsidRDefault="00941484" w:rsidP="0094148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20"/>
                          <w:szCs w:val="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941484">
                        <w:rPr>
                          <w:rFonts w:ascii="Times New Roman" w:hAnsi="Times New Roman" w:cs="Times New Roman"/>
                          <w:b/>
                          <w:noProof/>
                          <w:sz w:val="20"/>
                          <w:szCs w:val="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</w:t>
                      </w:r>
                      <w:r w:rsidRPr="00941484">
                        <w:rPr>
                          <w:rFonts w:ascii="Times New Roman" w:hAnsi="Times New Roman" w:cs="Times New Roman"/>
                          <w:b/>
                          <w:noProof/>
                          <w:sz w:val="20"/>
                          <w:szCs w:val="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ab/>
                        <w:t>Мають індивідуальні здібності й особливості.</w:t>
                      </w:r>
                    </w:p>
                    <w:p w:rsidR="00941484" w:rsidRPr="00941484" w:rsidRDefault="00941484" w:rsidP="0094148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20"/>
                          <w:szCs w:val="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941484">
                        <w:rPr>
                          <w:rFonts w:ascii="Times New Roman" w:hAnsi="Times New Roman" w:cs="Times New Roman"/>
                          <w:b/>
                          <w:noProof/>
                          <w:sz w:val="20"/>
                          <w:szCs w:val="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</w:t>
                      </w:r>
                      <w:r w:rsidRPr="00941484">
                        <w:rPr>
                          <w:rFonts w:ascii="Times New Roman" w:hAnsi="Times New Roman" w:cs="Times New Roman"/>
                          <w:b/>
                          <w:noProof/>
                          <w:sz w:val="20"/>
                          <w:szCs w:val="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ab/>
                        <w:t>Хочуть відчувати, що їх розуміють і цінують.</w:t>
                      </w:r>
                    </w:p>
                    <w:p w:rsidR="00941484" w:rsidRPr="00941484" w:rsidRDefault="00941484" w:rsidP="0094148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20"/>
                          <w:szCs w:val="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941484">
                        <w:rPr>
                          <w:rFonts w:ascii="Times New Roman" w:hAnsi="Times New Roman" w:cs="Times New Roman"/>
                          <w:b/>
                          <w:noProof/>
                          <w:sz w:val="20"/>
                          <w:szCs w:val="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</w:t>
                      </w:r>
                      <w:r w:rsidRPr="00941484">
                        <w:rPr>
                          <w:rFonts w:ascii="Times New Roman" w:hAnsi="Times New Roman" w:cs="Times New Roman"/>
                          <w:b/>
                          <w:noProof/>
                          <w:sz w:val="20"/>
                          <w:szCs w:val="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ab/>
                        <w:t>Мають різне</w:t>
                      </w:r>
                      <w:r w:rsidRPr="00941484">
                        <w:rPr>
                          <w:rFonts w:ascii="Times New Roman" w:hAnsi="Times New Roman" w:cs="Times New Roman"/>
                          <w:b/>
                          <w:noProof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941484">
                        <w:rPr>
                          <w:rFonts w:ascii="Times New Roman" w:hAnsi="Times New Roman" w:cs="Times New Roman"/>
                          <w:b/>
                          <w:noProof/>
                          <w:sz w:val="20"/>
                          <w:szCs w:val="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походження і бажають, щоб їх відмінності поважалися.</w:t>
                      </w:r>
                    </w:p>
                    <w:p w:rsidR="00941484" w:rsidRPr="00941484" w:rsidRDefault="00941484" w:rsidP="0094148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41484">
                        <w:rPr>
                          <w:rFonts w:ascii="Times New Roman" w:hAnsi="Times New Roman" w:cs="Times New Roman"/>
                          <w:b/>
                          <w:noProof/>
                          <w:sz w:val="20"/>
                          <w:szCs w:val="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</w:t>
                      </w:r>
                      <w:r w:rsidRPr="00941484">
                        <w:rPr>
                          <w:rFonts w:ascii="Times New Roman" w:hAnsi="Times New Roman" w:cs="Times New Roman"/>
                          <w:b/>
                          <w:noProof/>
                          <w:sz w:val="20"/>
                          <w:szCs w:val="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ab/>
                        <w:t>Пізнають</w:t>
                      </w:r>
                      <w:r w:rsidRPr="00941484">
                        <w:rPr>
                          <w:rFonts w:ascii="Times New Roman" w:hAnsi="Times New Roman" w:cs="Times New Roman"/>
                          <w:b/>
                          <w:noProof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941484">
                        <w:rPr>
                          <w:rFonts w:ascii="Times New Roman" w:hAnsi="Times New Roman" w:cs="Times New Roman"/>
                          <w:b/>
                          <w:noProof/>
                          <w:sz w:val="20"/>
                          <w:szCs w:val="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скрізь.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391E63F" wp14:editId="0F3AB8E2">
            <wp:extent cx="3086100" cy="75285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адочок.jp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66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0134" cy="7538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484" w:rsidRDefault="00941484">
      <w:pPr>
        <w:rPr>
          <w:lang w:val="uk-UA"/>
        </w:rPr>
      </w:pPr>
    </w:p>
    <w:p w:rsidR="00941484" w:rsidRPr="00941484" w:rsidRDefault="00941484" w:rsidP="00941484">
      <w:pPr>
        <w:spacing w:after="0"/>
        <w:jc w:val="right"/>
        <w:rPr>
          <w:rFonts w:ascii="Monotype Corsiva" w:hAnsi="Monotype Corsiva"/>
          <w:b/>
          <w:sz w:val="36"/>
          <w:szCs w:val="36"/>
          <w:lang w:val="uk-UA"/>
        </w:rPr>
      </w:pPr>
      <w:r w:rsidRPr="00941484">
        <w:rPr>
          <w:rFonts w:ascii="Monotype Corsiva" w:hAnsi="Monotype Corsiva"/>
          <w:b/>
          <w:sz w:val="36"/>
          <w:szCs w:val="36"/>
          <w:lang w:val="uk-UA"/>
        </w:rPr>
        <w:t xml:space="preserve">Не можна вимагати від дитини неможливого – </w:t>
      </w:r>
    </w:p>
    <w:p w:rsidR="00941484" w:rsidRPr="00941484" w:rsidRDefault="00941484" w:rsidP="00941484">
      <w:pPr>
        <w:spacing w:after="0"/>
        <w:jc w:val="right"/>
        <w:rPr>
          <w:rFonts w:ascii="Monotype Corsiva" w:hAnsi="Monotype Corsiva"/>
          <w:b/>
          <w:sz w:val="36"/>
          <w:szCs w:val="36"/>
          <w:lang w:val="uk-UA"/>
        </w:rPr>
      </w:pPr>
      <w:r w:rsidRPr="00941484">
        <w:rPr>
          <w:rFonts w:ascii="Monotype Corsiva" w:hAnsi="Monotype Corsiva"/>
          <w:b/>
          <w:sz w:val="36"/>
          <w:szCs w:val="36"/>
          <w:lang w:val="uk-UA"/>
        </w:rPr>
        <w:t>до певного рівня і певного кола знань,</w:t>
      </w:r>
    </w:p>
    <w:p w:rsidR="00941484" w:rsidRPr="00941484" w:rsidRDefault="00941484" w:rsidP="00941484">
      <w:pPr>
        <w:spacing w:after="0"/>
        <w:jc w:val="right"/>
        <w:rPr>
          <w:rFonts w:ascii="Monotype Corsiva" w:hAnsi="Monotype Corsiva"/>
          <w:b/>
          <w:sz w:val="36"/>
          <w:szCs w:val="36"/>
          <w:lang w:val="uk-UA"/>
        </w:rPr>
      </w:pPr>
      <w:r w:rsidRPr="00941484">
        <w:rPr>
          <w:rFonts w:ascii="Monotype Corsiva" w:hAnsi="Monotype Corsiva"/>
          <w:b/>
          <w:sz w:val="36"/>
          <w:szCs w:val="36"/>
          <w:lang w:val="uk-UA"/>
        </w:rPr>
        <w:t xml:space="preserve"> різні діти йдуть по різному. </w:t>
      </w:r>
    </w:p>
    <w:p w:rsidR="00747A66" w:rsidRDefault="00941484" w:rsidP="00747A66">
      <w:pPr>
        <w:spacing w:after="0"/>
        <w:jc w:val="right"/>
        <w:rPr>
          <w:lang w:val="uk-UA"/>
        </w:rPr>
      </w:pPr>
      <w:r w:rsidRPr="00941484">
        <w:rPr>
          <w:rFonts w:ascii="Monotype Corsiva" w:hAnsi="Monotype Corsiva"/>
          <w:b/>
          <w:sz w:val="36"/>
          <w:szCs w:val="36"/>
          <w:lang w:val="uk-UA"/>
        </w:rPr>
        <w:t xml:space="preserve">                                                В.Сухомлинський</w:t>
      </w:r>
    </w:p>
    <w:p w:rsidR="00747A66" w:rsidRDefault="00747A66">
      <w:pPr>
        <w:rPr>
          <w:noProof/>
          <w:lang w:val="uk-UA" w:eastAsia="ru-RU"/>
        </w:rPr>
      </w:pPr>
      <w:r>
        <w:rPr>
          <w:noProof/>
          <w:lang w:eastAsia="ru-RU"/>
        </w:rPr>
        <w:drawing>
          <wp:inline distT="0" distB="0" distL="0" distR="0" wp14:anchorId="5AD38034" wp14:editId="7EEA3D61">
            <wp:extent cx="3489960" cy="31470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апис інклюія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8495" cy="3145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A66" w:rsidRDefault="00747A66" w:rsidP="00747A66">
      <w:pPr>
        <w:rPr>
          <w:lang w:val="uk-UA"/>
        </w:rPr>
      </w:pPr>
    </w:p>
    <w:p w:rsidR="00747A66" w:rsidRDefault="00747A66" w:rsidP="00747A66">
      <w:pPr>
        <w:rPr>
          <w:lang w:val="uk-UA"/>
        </w:rPr>
      </w:pPr>
    </w:p>
    <w:p w:rsidR="00747A66" w:rsidRDefault="00747A66" w:rsidP="00747A66">
      <w:pPr>
        <w:rPr>
          <w:lang w:val="uk-UA"/>
        </w:rPr>
      </w:pPr>
    </w:p>
    <w:p w:rsidR="00747A66" w:rsidRDefault="00747A66" w:rsidP="00747A66">
      <w:pPr>
        <w:rPr>
          <w:lang w:val="uk-UA"/>
        </w:rPr>
      </w:pPr>
    </w:p>
    <w:p w:rsidR="00747A66" w:rsidRDefault="00747A66" w:rsidP="00747A66">
      <w:pPr>
        <w:rPr>
          <w:lang w:val="uk-UA"/>
        </w:rPr>
      </w:pPr>
    </w:p>
    <w:p w:rsidR="00747A66" w:rsidRDefault="00747A66" w:rsidP="00747A66">
      <w:pPr>
        <w:rPr>
          <w:lang w:val="uk-UA"/>
        </w:rPr>
      </w:pPr>
    </w:p>
    <w:p w:rsidR="00747A66" w:rsidRDefault="00747A66" w:rsidP="00747A66">
      <w:pPr>
        <w:rPr>
          <w:lang w:val="uk-UA"/>
        </w:rPr>
      </w:pPr>
    </w:p>
    <w:p w:rsidR="00747A66" w:rsidRPr="00747A66" w:rsidRDefault="00747A66" w:rsidP="00747A66">
      <w:pPr>
        <w:jc w:val="center"/>
        <w:rPr>
          <w:lang w:val="uk-UA"/>
        </w:rPr>
      </w:pPr>
      <w:r>
        <w:rPr>
          <w:b/>
          <w:noProof/>
          <w:u w:val="single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1F5E6B0E" wp14:editId="043DB83B">
            <wp:simplePos x="0" y="0"/>
            <wp:positionH relativeFrom="column">
              <wp:posOffset>60960</wp:posOffset>
            </wp:positionH>
            <wp:positionV relativeFrom="paragraph">
              <wp:posOffset>38100</wp:posOffset>
            </wp:positionV>
            <wp:extent cx="3131820" cy="7459980"/>
            <wp:effectExtent l="0" t="0" r="0" b="762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ігрова діял.jpg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66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182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7A66" w:rsidRPr="00747A66" w:rsidRDefault="00747A66" w:rsidP="00747A66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Перев</w:t>
      </w:r>
      <w:r w:rsidRPr="00747A66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аги інклюзивного навчання.</w:t>
      </w:r>
    </w:p>
    <w:p w:rsidR="00747A66" w:rsidRPr="00DC1D0F" w:rsidRDefault="00747A66" w:rsidP="00747A66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747A66" w:rsidRPr="00DC1D0F" w:rsidRDefault="00747A66" w:rsidP="00747A66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C1D0F">
        <w:rPr>
          <w:rFonts w:ascii="Times New Roman" w:hAnsi="Times New Roman" w:cs="Times New Roman"/>
          <w:b/>
          <w:sz w:val="32"/>
          <w:szCs w:val="32"/>
          <w:lang w:val="uk-UA"/>
        </w:rPr>
        <w:t>Всі діти отримують користь від інклюзивного навчання. Воно дозволяє їм:</w:t>
      </w:r>
    </w:p>
    <w:p w:rsidR="00747A66" w:rsidRPr="00DC1D0F" w:rsidRDefault="00747A66" w:rsidP="00747A66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C1D0F">
        <w:rPr>
          <w:rFonts w:ascii="Times New Roman" w:hAnsi="Times New Roman" w:cs="Times New Roman"/>
          <w:b/>
          <w:sz w:val="32"/>
          <w:szCs w:val="32"/>
          <w:lang w:val="uk-UA"/>
        </w:rPr>
        <w:t></w:t>
      </w:r>
      <w:r w:rsidRPr="00DC1D0F">
        <w:rPr>
          <w:rFonts w:ascii="Times New Roman" w:hAnsi="Times New Roman" w:cs="Times New Roman"/>
          <w:b/>
          <w:sz w:val="32"/>
          <w:szCs w:val="32"/>
          <w:lang w:val="uk-UA"/>
        </w:rPr>
        <w:tab/>
        <w:t>приймати всіх без виключення в загальноосвітню шкільну систему і суспільство;</w:t>
      </w:r>
    </w:p>
    <w:p w:rsidR="00747A66" w:rsidRPr="00DC1D0F" w:rsidRDefault="00747A66" w:rsidP="00747A66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C1D0F">
        <w:rPr>
          <w:rFonts w:ascii="Times New Roman" w:hAnsi="Times New Roman" w:cs="Times New Roman"/>
          <w:b/>
          <w:sz w:val="32"/>
          <w:szCs w:val="32"/>
          <w:lang w:val="uk-UA"/>
        </w:rPr>
        <w:t></w:t>
      </w:r>
      <w:r w:rsidRPr="00DC1D0F">
        <w:rPr>
          <w:rFonts w:ascii="Times New Roman" w:hAnsi="Times New Roman" w:cs="Times New Roman"/>
          <w:b/>
          <w:sz w:val="32"/>
          <w:szCs w:val="32"/>
          <w:lang w:val="uk-UA"/>
        </w:rPr>
        <w:tab/>
        <w:t>розвивати індивідуальні сильні сторони і таланти;</w:t>
      </w:r>
    </w:p>
    <w:p w:rsidR="00747A66" w:rsidRPr="00DC1D0F" w:rsidRDefault="00747A66" w:rsidP="00747A66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C1D0F">
        <w:rPr>
          <w:rFonts w:ascii="Times New Roman" w:hAnsi="Times New Roman" w:cs="Times New Roman"/>
          <w:b/>
          <w:sz w:val="32"/>
          <w:szCs w:val="32"/>
          <w:lang w:val="uk-UA"/>
        </w:rPr>
        <w:t></w:t>
      </w:r>
      <w:r w:rsidRPr="00DC1D0F">
        <w:rPr>
          <w:rFonts w:ascii="Times New Roman" w:hAnsi="Times New Roman" w:cs="Times New Roman"/>
          <w:b/>
          <w:sz w:val="32"/>
          <w:szCs w:val="32"/>
          <w:lang w:val="uk-UA"/>
        </w:rPr>
        <w:tab/>
        <w:t>працювати над досягненням індивідуальної мети, беручи участь в житті громади та класу;</w:t>
      </w:r>
    </w:p>
    <w:p w:rsidR="00747A66" w:rsidRPr="00DC1D0F" w:rsidRDefault="00747A66" w:rsidP="00747A66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C1D0F">
        <w:rPr>
          <w:rFonts w:ascii="Times New Roman" w:hAnsi="Times New Roman" w:cs="Times New Roman"/>
          <w:b/>
          <w:sz w:val="32"/>
          <w:szCs w:val="32"/>
          <w:lang w:val="uk-UA"/>
        </w:rPr>
        <w:t></w:t>
      </w:r>
      <w:r w:rsidRPr="00DC1D0F">
        <w:rPr>
          <w:rFonts w:ascii="Times New Roman" w:hAnsi="Times New Roman" w:cs="Times New Roman"/>
          <w:b/>
          <w:sz w:val="32"/>
          <w:szCs w:val="32"/>
          <w:lang w:val="uk-UA"/>
        </w:rPr>
        <w:tab/>
        <w:t>створювати дружні стосунки з іншими дітьми;</w:t>
      </w:r>
    </w:p>
    <w:p w:rsidR="00747A66" w:rsidRPr="00DC1D0F" w:rsidRDefault="00747A66" w:rsidP="00747A66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C1D0F">
        <w:rPr>
          <w:rFonts w:ascii="Times New Roman" w:hAnsi="Times New Roman" w:cs="Times New Roman"/>
          <w:b/>
          <w:sz w:val="32"/>
          <w:szCs w:val="32"/>
          <w:lang w:val="uk-UA"/>
        </w:rPr>
        <w:t></w:t>
      </w:r>
      <w:r w:rsidRPr="00DC1D0F">
        <w:rPr>
          <w:rFonts w:ascii="Times New Roman" w:hAnsi="Times New Roman" w:cs="Times New Roman"/>
          <w:b/>
          <w:sz w:val="32"/>
          <w:szCs w:val="32"/>
          <w:lang w:val="uk-UA"/>
        </w:rPr>
        <w:tab/>
        <w:t>залучати батьків в процес навчання і життя школи;</w:t>
      </w:r>
    </w:p>
    <w:p w:rsidR="00941484" w:rsidRPr="00DC1D0F" w:rsidRDefault="00747A66" w:rsidP="00747A66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C1D0F">
        <w:rPr>
          <w:rFonts w:ascii="Times New Roman" w:hAnsi="Times New Roman" w:cs="Times New Roman"/>
          <w:b/>
          <w:sz w:val="32"/>
          <w:szCs w:val="32"/>
          <w:lang w:val="uk-UA"/>
        </w:rPr>
        <w:t></w:t>
      </w:r>
      <w:r w:rsidRPr="00DC1D0F">
        <w:rPr>
          <w:rFonts w:ascii="Times New Roman" w:hAnsi="Times New Roman" w:cs="Times New Roman"/>
          <w:b/>
          <w:sz w:val="32"/>
          <w:szCs w:val="32"/>
          <w:lang w:val="uk-UA"/>
        </w:rPr>
        <w:tab/>
        <w:t>розвивати культуру поваги і належності до школи.</w:t>
      </w:r>
    </w:p>
    <w:p w:rsidR="00747A66" w:rsidRDefault="00747A66" w:rsidP="00747A66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47A66" w:rsidRDefault="00747A66" w:rsidP="00747A66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47A66" w:rsidRPr="00747A66" w:rsidRDefault="00747A66" w:rsidP="00747A66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r>
        <w:rPr>
          <w:rFonts w:ascii="Times New Roman" w:hAnsi="Times New Roman" w:cs="Times New Roman"/>
          <w:b/>
          <w:noProof/>
          <w:sz w:val="32"/>
          <w:szCs w:val="32"/>
          <w:u w:val="single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5D626218" wp14:editId="225A1254">
            <wp:simplePos x="0" y="0"/>
            <wp:positionH relativeFrom="column">
              <wp:posOffset>-70485</wp:posOffset>
            </wp:positionH>
            <wp:positionV relativeFrom="paragraph">
              <wp:posOffset>38100</wp:posOffset>
            </wp:positionV>
            <wp:extent cx="3309578" cy="7528560"/>
            <wp:effectExtent l="0" t="0" r="571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адочок.jp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66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9578" cy="7528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7A66" w:rsidRPr="00747A66" w:rsidRDefault="00747A66" w:rsidP="00747A66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r w:rsidRPr="00747A66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Хто такі діти з особливими освітніми потребами?</w:t>
      </w:r>
    </w:p>
    <w:p w:rsidR="00747A66" w:rsidRPr="00DC1D0F" w:rsidRDefault="00747A66" w:rsidP="00747A6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1D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Термін «діти з особливими освітніми потребами» стосується дітей до 18 років, які потребують додаткової навчальної, медичної і соціальної підтримки з метою покращання здоров’я, розвитку, навчання, якості життя, участі в громаді, тобто включення. </w:t>
      </w:r>
    </w:p>
    <w:p w:rsidR="00747A66" w:rsidRPr="00DC1D0F" w:rsidRDefault="00747A66" w:rsidP="00747A6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1D0F">
        <w:rPr>
          <w:rFonts w:ascii="Times New Roman" w:hAnsi="Times New Roman" w:cs="Times New Roman"/>
          <w:b/>
          <w:sz w:val="28"/>
          <w:szCs w:val="28"/>
          <w:lang w:val="uk-UA"/>
        </w:rPr>
        <w:t>До них належать:</w:t>
      </w:r>
    </w:p>
    <w:p w:rsidR="00747A66" w:rsidRPr="00DC1D0F" w:rsidRDefault="00747A66" w:rsidP="00747A6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1D0F">
        <w:rPr>
          <w:rFonts w:ascii="Times New Roman" w:hAnsi="Times New Roman" w:cs="Times New Roman"/>
          <w:b/>
          <w:sz w:val="28"/>
          <w:szCs w:val="28"/>
          <w:lang w:val="uk-UA"/>
        </w:rPr>
        <w:t></w:t>
      </w:r>
      <w:r w:rsidRPr="00DC1D0F">
        <w:rPr>
          <w:rFonts w:ascii="Times New Roman" w:hAnsi="Times New Roman" w:cs="Times New Roman"/>
          <w:b/>
          <w:sz w:val="28"/>
          <w:szCs w:val="28"/>
          <w:lang w:val="uk-UA"/>
        </w:rPr>
        <w:tab/>
        <w:t>порушення слуху (глухі, зі зниженим слухом);</w:t>
      </w:r>
    </w:p>
    <w:p w:rsidR="00747A66" w:rsidRPr="00DC1D0F" w:rsidRDefault="00747A66" w:rsidP="00747A6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1D0F">
        <w:rPr>
          <w:rFonts w:ascii="Times New Roman" w:hAnsi="Times New Roman" w:cs="Times New Roman"/>
          <w:b/>
          <w:sz w:val="28"/>
          <w:szCs w:val="28"/>
          <w:lang w:val="uk-UA"/>
        </w:rPr>
        <w:t></w:t>
      </w:r>
      <w:r w:rsidRPr="00DC1D0F">
        <w:rPr>
          <w:rFonts w:ascii="Times New Roman" w:hAnsi="Times New Roman" w:cs="Times New Roman"/>
          <w:b/>
          <w:sz w:val="28"/>
          <w:szCs w:val="28"/>
          <w:lang w:val="uk-UA"/>
        </w:rPr>
        <w:tab/>
        <w:t>порушення зору (сліпі, зі зниженим зором);</w:t>
      </w:r>
    </w:p>
    <w:p w:rsidR="00747A66" w:rsidRPr="00DC1D0F" w:rsidRDefault="00747A66" w:rsidP="00747A6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1D0F">
        <w:rPr>
          <w:rFonts w:ascii="Times New Roman" w:hAnsi="Times New Roman" w:cs="Times New Roman"/>
          <w:b/>
          <w:sz w:val="28"/>
          <w:szCs w:val="28"/>
          <w:lang w:val="uk-UA"/>
        </w:rPr>
        <w:t></w:t>
      </w:r>
      <w:r w:rsidRPr="00DC1D0F">
        <w:rPr>
          <w:rFonts w:ascii="Times New Roman" w:hAnsi="Times New Roman" w:cs="Times New Roman"/>
          <w:b/>
          <w:sz w:val="28"/>
          <w:szCs w:val="28"/>
          <w:lang w:val="uk-UA"/>
        </w:rPr>
        <w:tab/>
        <w:t>порушення мовлення;</w:t>
      </w:r>
    </w:p>
    <w:p w:rsidR="00747A66" w:rsidRPr="00DC1D0F" w:rsidRDefault="00747A66" w:rsidP="00747A6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1D0F">
        <w:rPr>
          <w:rFonts w:ascii="Times New Roman" w:hAnsi="Times New Roman" w:cs="Times New Roman"/>
          <w:b/>
          <w:sz w:val="28"/>
          <w:szCs w:val="28"/>
          <w:lang w:val="uk-UA"/>
        </w:rPr>
        <w:t></w:t>
      </w:r>
      <w:r w:rsidRPr="00DC1D0F">
        <w:rPr>
          <w:rFonts w:ascii="Times New Roman" w:hAnsi="Times New Roman" w:cs="Times New Roman"/>
          <w:b/>
          <w:sz w:val="28"/>
          <w:szCs w:val="28"/>
          <w:lang w:val="uk-UA"/>
        </w:rPr>
        <w:tab/>
        <w:t>порушення опорно-рухового апарату (ДЦП);</w:t>
      </w:r>
    </w:p>
    <w:p w:rsidR="00747A66" w:rsidRPr="00DC1D0F" w:rsidRDefault="00747A66" w:rsidP="00747A6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1D0F">
        <w:rPr>
          <w:rFonts w:ascii="Times New Roman" w:hAnsi="Times New Roman" w:cs="Times New Roman"/>
          <w:b/>
          <w:sz w:val="28"/>
          <w:szCs w:val="28"/>
          <w:lang w:val="uk-UA"/>
        </w:rPr>
        <w:t></w:t>
      </w:r>
      <w:r w:rsidRPr="00DC1D0F">
        <w:rPr>
          <w:rFonts w:ascii="Times New Roman" w:hAnsi="Times New Roman" w:cs="Times New Roman"/>
          <w:b/>
          <w:sz w:val="28"/>
          <w:szCs w:val="28"/>
          <w:lang w:val="uk-UA"/>
        </w:rPr>
        <w:tab/>
        <w:t>розумова відсталість;</w:t>
      </w:r>
    </w:p>
    <w:p w:rsidR="00747A66" w:rsidRPr="00DC1D0F" w:rsidRDefault="00747A66" w:rsidP="00747A6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1D0F">
        <w:rPr>
          <w:rFonts w:ascii="Times New Roman" w:hAnsi="Times New Roman" w:cs="Times New Roman"/>
          <w:b/>
          <w:sz w:val="28"/>
          <w:szCs w:val="28"/>
          <w:lang w:val="uk-UA"/>
        </w:rPr>
        <w:t></w:t>
      </w:r>
      <w:r w:rsidRPr="00DC1D0F">
        <w:rPr>
          <w:rFonts w:ascii="Times New Roman" w:hAnsi="Times New Roman" w:cs="Times New Roman"/>
          <w:b/>
          <w:sz w:val="28"/>
          <w:szCs w:val="28"/>
          <w:lang w:val="uk-UA"/>
        </w:rPr>
        <w:tab/>
        <w:t>затримка психічного розвитку.</w:t>
      </w:r>
    </w:p>
    <w:p w:rsidR="00747A66" w:rsidRDefault="00747A66" w:rsidP="00747A66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47A66" w:rsidRDefault="00747A66" w:rsidP="00747A66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47A66" w:rsidRPr="00DC1D0F" w:rsidRDefault="00DC1D0F" w:rsidP="00747A66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3FDEB546" wp14:editId="5DDD150C">
            <wp:simplePos x="0" y="0"/>
            <wp:positionH relativeFrom="column">
              <wp:posOffset>49530</wp:posOffset>
            </wp:positionH>
            <wp:positionV relativeFrom="paragraph">
              <wp:posOffset>83820</wp:posOffset>
            </wp:positionV>
            <wp:extent cx="3246120" cy="741426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ігрова діял.jpg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66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6120" cy="7414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7A66" w:rsidRPr="00DC1D0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ПОРАДИ БАТЬКАМ, ЯКІ ВИХОВУЮТЬ ДИТИНУ ІЗ ПСИХОФІЗИЧНИМИ ВАДАМИ</w:t>
      </w:r>
    </w:p>
    <w:p w:rsidR="00747A66" w:rsidRPr="00DC1D0F" w:rsidRDefault="00747A66" w:rsidP="00DC1D0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47A66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DC1D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Створіть сприятливу, </w:t>
      </w:r>
      <w:r w:rsidR="00DC1D0F" w:rsidRPr="00DC1D0F">
        <w:rPr>
          <w:rFonts w:ascii="Times New Roman" w:hAnsi="Times New Roman" w:cs="Times New Roman"/>
          <w:b/>
          <w:sz w:val="28"/>
          <w:szCs w:val="28"/>
          <w:lang w:val="uk-UA"/>
        </w:rPr>
        <w:t>доброзичливу атмосферу в сім'ї.</w:t>
      </w:r>
    </w:p>
    <w:p w:rsidR="00DC1D0F" w:rsidRPr="00DC1D0F" w:rsidRDefault="00747A66" w:rsidP="00747A6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1D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Заохочуйте і підтримуйте позитивний прояв уваги і хорошого ставлення до </w:t>
      </w:r>
      <w:bookmarkStart w:id="0" w:name="_GoBack"/>
      <w:bookmarkEnd w:id="0"/>
      <w:r w:rsidRPr="00DC1D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особливої дитини. </w:t>
      </w:r>
    </w:p>
    <w:p w:rsidR="00DC1D0F" w:rsidRPr="00DC1D0F" w:rsidRDefault="00747A66" w:rsidP="00747A6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1D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3.Підкреслюйте найменші досягнення, не концентруйте уваги на невдачах і помилках. </w:t>
      </w:r>
    </w:p>
    <w:p w:rsidR="00747A66" w:rsidRPr="00DC1D0F" w:rsidRDefault="00747A66" w:rsidP="00DC1D0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1D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Під час виконання вправ уникайте багатослівних і абстрактних пояснень, використовуйте наочність. </w:t>
      </w:r>
    </w:p>
    <w:p w:rsidR="00DC1D0F" w:rsidRPr="00DC1D0F" w:rsidRDefault="00747A66" w:rsidP="00747A6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1D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6. Підводьте дітей до таких ситуацій, коли вони мають розказувати про ту чи іншу подію. </w:t>
      </w:r>
    </w:p>
    <w:p w:rsidR="00747A66" w:rsidRPr="00DC1D0F" w:rsidRDefault="00DC1D0F" w:rsidP="00DC1D0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1D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7. </w:t>
      </w:r>
      <w:r w:rsidR="00747A66" w:rsidRPr="00DC1D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Якнайчастіше використовуйте у </w:t>
      </w:r>
      <w:proofErr w:type="spellStart"/>
      <w:r w:rsidR="00747A66" w:rsidRPr="00DC1D0F">
        <w:rPr>
          <w:rFonts w:ascii="Times New Roman" w:hAnsi="Times New Roman" w:cs="Times New Roman"/>
          <w:b/>
          <w:sz w:val="28"/>
          <w:szCs w:val="28"/>
          <w:lang w:val="uk-UA"/>
        </w:rPr>
        <w:t>корекційно-виховній</w:t>
      </w:r>
      <w:proofErr w:type="spellEnd"/>
      <w:r w:rsidR="00747A66" w:rsidRPr="00DC1D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роботі, в по</w:t>
      </w:r>
      <w:r w:rsidRPr="00DC1D0F">
        <w:rPr>
          <w:rFonts w:ascii="Times New Roman" w:hAnsi="Times New Roman" w:cs="Times New Roman"/>
          <w:b/>
          <w:sz w:val="28"/>
          <w:szCs w:val="28"/>
          <w:lang w:val="uk-UA"/>
        </w:rPr>
        <w:t>всякденному житті рольові ігри.</w:t>
      </w:r>
    </w:p>
    <w:p w:rsidR="00747A66" w:rsidRPr="00DC1D0F" w:rsidRDefault="00DC1D0F" w:rsidP="00747A66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C1D0F">
        <w:rPr>
          <w:rFonts w:ascii="Times New Roman" w:hAnsi="Times New Roman" w:cs="Times New Roman"/>
          <w:b/>
          <w:sz w:val="32"/>
          <w:szCs w:val="32"/>
          <w:lang w:val="uk-UA"/>
        </w:rPr>
        <w:t>8</w:t>
      </w:r>
      <w:r w:rsidR="00747A66" w:rsidRPr="00DC1D0F">
        <w:rPr>
          <w:rFonts w:ascii="Times New Roman" w:hAnsi="Times New Roman" w:cs="Times New Roman"/>
          <w:b/>
          <w:sz w:val="32"/>
          <w:szCs w:val="32"/>
          <w:lang w:val="uk-UA"/>
        </w:rPr>
        <w:t>. Сприймайте не дефект, а особистість дитини!</w:t>
      </w:r>
    </w:p>
    <w:sectPr w:rsidR="00747A66" w:rsidRPr="00DC1D0F" w:rsidSect="00941484">
      <w:pgSz w:w="16838" w:h="11906" w:orient="landscape"/>
      <w:pgMar w:top="0" w:right="111" w:bottom="0" w:left="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484"/>
    <w:rsid w:val="00614FB9"/>
    <w:rsid w:val="00747A66"/>
    <w:rsid w:val="00941484"/>
    <w:rsid w:val="00DC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14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14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Світлана Гуліцка</dc:creator>
  <cp:lastModifiedBy>Світлана Гуліцка</cp:lastModifiedBy>
  <cp:revision>1</cp:revision>
  <dcterms:created xsi:type="dcterms:W3CDTF">2022-06-10T09:08:00Z</dcterms:created>
  <dcterms:modified xsi:type="dcterms:W3CDTF">2022-06-10T09:34:00Z</dcterms:modified>
</cp:coreProperties>
</file>