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E3" w:rsidRDefault="003B63E3" w:rsidP="00EF0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EF0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EF0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EF0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EF0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EF0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EF0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EF0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3B63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EF0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EF0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2E7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.2pt;height:11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Ігри на тактильні &#10;асоціації&#10;"/>
          </v:shape>
        </w:pict>
      </w:r>
    </w:p>
    <w:p w:rsidR="003B63E3" w:rsidRPr="003B63E3" w:rsidRDefault="003B63E3" w:rsidP="00EF0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85" cy="3824605"/>
            <wp:effectExtent l="19050" t="0" r="0" b="0"/>
            <wp:docPr id="7" name="Рисунок 6" descr="hello_html_m4c0eb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4c0eb08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0CA" w:rsidRPr="00EE33D6" w:rsidRDefault="00EF00CA" w:rsidP="00EF0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знадобляться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таблички: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прямокутники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картону, дерева, пластик</w:t>
      </w:r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spellStart"/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розміром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сірникову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коробку),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обклеєні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різними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поверхонь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наждачний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папі</w:t>
      </w:r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;                 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  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віск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ічки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 </w:t>
      </w:r>
      <w:r w:rsidRPr="00EE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утро;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 </w:t>
      </w:r>
      <w:proofErr w:type="spellStart"/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ір’я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сірники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мотузок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гречані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зерна;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шовк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оксамит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металеві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кнопки;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 фольга;</w:t>
      </w:r>
    </w:p>
    <w:p w:rsidR="00EF00CA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 вата</w:t>
      </w:r>
      <w:r w:rsidRPr="00EE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85" cy="3023870"/>
            <wp:effectExtent l="19050" t="0" r="0" b="0"/>
            <wp:docPr id="2" name="Рисунок 1" descr="498d895d72862dc72c54aaead1a67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8d895d72862dc72c54aaead1a67c1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Pr="00EE33D6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3B63E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Monotype Corsiva" w:eastAsia="Times New Roman" w:hAnsi="Monotype Corsiva" w:cs="Times New Roman"/>
          <w:b/>
          <w:color w:val="800080"/>
          <w:sz w:val="40"/>
          <w:szCs w:val="40"/>
          <w:lang w:eastAsia="ru-RU"/>
        </w:rPr>
        <w:lastRenderedPageBreak/>
        <w:pict>
          <v:shape id="_x0000_i1026" type="#_x0000_t136" style="width:389.4pt;height:56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Гра « Знайди місце»"/>
          </v:shape>
        </w:pic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10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тактильних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табличок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Дорослий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кладе перед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тактильних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табличок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два ряди у будь</w:t>
      </w:r>
      <w:r w:rsidR="003B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E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</w:t>
      </w:r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ідовності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просить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доторкнутися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та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запам’ятати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вони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запам’ятовування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заплющує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дорослий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пропонує</w:t>
      </w: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доторкнутися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однієї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поверхонь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Малюк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</w:t>
      </w:r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зверху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п’ята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знизу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запропонувати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самій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переміщати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таблички, 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</w:t>
      </w:r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викласти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порядку, в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</w:t>
      </w:r>
      <w:r w:rsidRPr="00EE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власне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кажучи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лежали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спочатку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CA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Головне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напружуватися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</w:t>
      </w:r>
      <w:r w:rsidRPr="00EE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пригадати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консультуватися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власною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уявою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58790" cy="4164076"/>
            <wp:effectExtent l="19050" t="0" r="3810" b="0"/>
            <wp:docPr id="3" name="Рисунок 2" descr="detsad-268490-1416337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268490-141633701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8790" cy="416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P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Pr="003B63E3" w:rsidRDefault="003B63E3" w:rsidP="003B63E3">
      <w:pPr>
        <w:spacing w:after="0"/>
        <w:jc w:val="center"/>
        <w:rPr>
          <w:rFonts w:ascii="Monotype Corsiva" w:eastAsia="Times New Roman" w:hAnsi="Monotype Corsiva" w:cs="Times New Roman"/>
          <w:b/>
          <w:color w:val="800080"/>
          <w:sz w:val="40"/>
          <w:szCs w:val="40"/>
          <w:lang w:val="uk-UA" w:eastAsia="ru-RU"/>
        </w:rPr>
      </w:pPr>
      <w:r>
        <w:rPr>
          <w:rFonts w:ascii="Monotype Corsiva" w:eastAsia="Times New Roman" w:hAnsi="Monotype Corsiva" w:cs="Times New Roman"/>
          <w:b/>
          <w:color w:val="800080"/>
          <w:sz w:val="40"/>
          <w:szCs w:val="40"/>
          <w:lang w:eastAsia="ru-RU"/>
        </w:rPr>
        <w:lastRenderedPageBreak/>
        <w:pict>
          <v:shape id="_x0000_i1027" type="#_x0000_t136" style="width:412.8pt;height:45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Гра « Знайди зв’язок»"/>
          </v:shape>
        </w:pic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3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Матеріали</w:t>
      </w:r>
      <w:proofErr w:type="spellEnd"/>
      <w:r w:rsidRPr="00EE3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таблички,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листівки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ізними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сюжетними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зображеннями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EE3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Хід</w:t>
      </w:r>
      <w:proofErr w:type="spellEnd"/>
      <w:r w:rsidRPr="00EE3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</w:t>
      </w:r>
      <w:proofErr w:type="spellEnd"/>
      <w:r w:rsidRPr="00EE33D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и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Перший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кожне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зображень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кладуть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табличку,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нічим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нагадує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сюжет.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Припустимо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хутро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ляже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зображення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наждак – на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зображення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квітки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сірники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зображення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дівчинки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торкається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фантазу</w:t>
      </w:r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вона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пов’язана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зображенням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потреби</w:t>
      </w:r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дорослий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</w:t>
      </w:r>
      <w:r w:rsidRPr="00EE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ґ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ументовану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будинок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вкрили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хутром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утеплення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жорсткі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листочки;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дівчинка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ходить по воду до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дерев’яного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колодязя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Другий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торкається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згаду</w:t>
      </w:r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зображенням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пов’язувала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CA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Третій етап. Дитина заплющує очі й уявляє у пальцях відчуття, що супроводжує дотик до різних прямокутників. </w:t>
      </w: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вона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побачити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зображення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Pr="003B63E3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7355" cy="4183380"/>
            <wp:effectExtent l="19050" t="0" r="0" b="0"/>
            <wp:docPr id="4" name="Рисунок 3" descr="image004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_1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4566" cy="418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Pr="003B63E3" w:rsidRDefault="003B63E3" w:rsidP="003B63E3">
      <w:pPr>
        <w:spacing w:after="0"/>
        <w:jc w:val="both"/>
        <w:rPr>
          <w:rFonts w:ascii="Monotype Corsiva" w:eastAsia="Times New Roman" w:hAnsi="Monotype Corsiva" w:cs="Times New Roman"/>
          <w:b/>
          <w:color w:val="800080"/>
          <w:sz w:val="40"/>
          <w:szCs w:val="40"/>
          <w:lang w:val="uk-UA" w:eastAsia="ru-RU"/>
        </w:rPr>
      </w:pPr>
      <w:r>
        <w:rPr>
          <w:rFonts w:ascii="Monotype Corsiva" w:eastAsia="Times New Roman" w:hAnsi="Monotype Corsiva" w:cs="Times New Roman"/>
          <w:b/>
          <w:color w:val="800080"/>
          <w:sz w:val="40"/>
          <w:szCs w:val="40"/>
          <w:lang w:eastAsia="ru-RU"/>
        </w:rPr>
        <w:lastRenderedPageBreak/>
        <w:pict>
          <v:shape id="_x0000_i1028" type="#_x0000_t136" style="width:393pt;height:56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Гра «Чарівний мішечок»"/>
          </v:shape>
        </w:pic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Мета:</w:t>
      </w: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пам'ять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моторику рук.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EE3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Хід</w:t>
      </w:r>
      <w:proofErr w:type="spellEnd"/>
      <w:r w:rsidRPr="00EE3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гри</w:t>
      </w:r>
      <w:proofErr w:type="spellEnd"/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мішечок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розміром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2,5-</w:t>
      </w:r>
      <w:smartTag w:uri="urn:schemas-microsoft-com:office:smarttags" w:element="metricconverter">
        <w:smartTagPr>
          <w:attr w:name="ProductID" w:val="6 см"/>
        </w:smartTagPr>
        <w:r w:rsidRPr="00EE33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6см</w:t>
        </w:r>
      </w:smartTag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кубики, машинки, кульки і т.д.</w:t>
      </w: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Кожен із гравців дістає із мішечка одну із фігурок, а потім на дотик шукає в мішечку таку саму іграшку.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фігурка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знайдена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неправильно, то першу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повертають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 у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мішечок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хі</w:t>
      </w:r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робить</w:t>
      </w:r>
      <w:proofErr w:type="spellEnd"/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гравець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Перемагає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той,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витягне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іграшок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CA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3E3" w:rsidRPr="00EE33D6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6890" cy="5593159"/>
            <wp:effectExtent l="19050" t="0" r="3810" b="0"/>
            <wp:docPr id="5" name="Рисунок 4" descr="12d5452937b453486423002e7d1l--kukly-i-igrushki-taktilnye-doschechki-samoletik-5-par-takti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d5452937b453486423002e7d1l--kukly-i-igrushki-taktilnye-doschechki-samoletik-5-par-taktil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3159" cy="55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3E3" w:rsidRPr="003B63E3" w:rsidRDefault="003B63E3" w:rsidP="003B63E3">
      <w:pPr>
        <w:spacing w:after="0"/>
        <w:jc w:val="center"/>
        <w:rPr>
          <w:rFonts w:ascii="Monotype Corsiva" w:eastAsia="Times New Roman" w:hAnsi="Monotype Corsiva" w:cs="Times New Roman"/>
          <w:b/>
          <w:color w:val="800080"/>
          <w:sz w:val="40"/>
          <w:szCs w:val="40"/>
          <w:lang w:val="uk-UA" w:eastAsia="ru-RU"/>
        </w:rPr>
      </w:pPr>
      <w:r>
        <w:rPr>
          <w:rFonts w:ascii="Monotype Corsiva" w:eastAsia="Times New Roman" w:hAnsi="Monotype Corsiva" w:cs="Times New Roman"/>
          <w:b/>
          <w:color w:val="800080"/>
          <w:sz w:val="40"/>
          <w:szCs w:val="40"/>
          <w:lang w:eastAsia="ru-RU"/>
        </w:rPr>
        <w:lastRenderedPageBreak/>
        <w:pict>
          <v:shape id="_x0000_i1029" type="#_x0000_t136" style="width:371.4pt;height:90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права &#10;« Покращуємо настрій»&#10;"/>
          </v:shape>
        </w:pic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розташовує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таблички перед собою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найнеприємнішого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дотикового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найприємнішого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Торкаючись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згадати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неприємну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подію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другої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трохи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приємнішу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– до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останньої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щасливого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спогаду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EE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повторному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дотику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поверхонь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такій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</w:t>
      </w:r>
      <w:proofErr w:type="gram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ідовності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настрій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покращуватися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Корегувати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настрій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уявних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дотиків</w:t>
      </w:r>
      <w:proofErr w:type="spellEnd"/>
      <w:r w:rsidRPr="00EE3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00CA" w:rsidRPr="00EE33D6" w:rsidRDefault="003B63E3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5139" cy="4137660"/>
            <wp:effectExtent l="19050" t="0" r="0" b="0"/>
            <wp:docPr id="6" name="Рисунок 5" descr="detsad-280851-1433057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280851-1433057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5139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00CA" w:rsidRPr="00EE33D6" w:rsidRDefault="00EF00CA" w:rsidP="003B6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0185" w:rsidRDefault="00160185" w:rsidP="003B63E3"/>
    <w:sectPr w:rsidR="00160185" w:rsidSect="003B63E3">
      <w:pgSz w:w="11906" w:h="16838"/>
      <w:pgMar w:top="1134" w:right="1134" w:bottom="1134" w:left="1701" w:header="709" w:footer="709" w:gutter="0"/>
      <w:pgBorders w:offsetFrom="page">
        <w:top w:val="lightning2" w:sz="20" w:space="24" w:color="00B0F0"/>
        <w:left w:val="lightning2" w:sz="20" w:space="24" w:color="00B0F0"/>
        <w:bottom w:val="lightning2" w:sz="20" w:space="24" w:color="00B0F0"/>
        <w:right w:val="lightning2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0CA"/>
    <w:rsid w:val="00160185"/>
    <w:rsid w:val="003B63E3"/>
    <w:rsid w:val="004855FE"/>
    <w:rsid w:val="00EF00CA"/>
    <w:rsid w:val="00F2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380980644928</dc:creator>
  <cp:lastModifiedBy>380980644928</cp:lastModifiedBy>
  <cp:revision>3</cp:revision>
  <dcterms:created xsi:type="dcterms:W3CDTF">2021-10-30T17:28:00Z</dcterms:created>
  <dcterms:modified xsi:type="dcterms:W3CDTF">2021-11-02T19:07:00Z</dcterms:modified>
</cp:coreProperties>
</file>