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F33" w:rsidRDefault="004F3F33" w:rsidP="004F3F33">
      <w:pPr>
        <w:shd w:val="clear" w:color="auto" w:fill="FFFFFF"/>
        <w:spacing w:after="300" w:line="240" w:lineRule="auto"/>
        <w:jc w:val="both"/>
        <w:outlineLvl w:val="0"/>
        <w:rPr>
          <w:rFonts w:ascii="Times New Roman" w:eastAsia="Times New Roman" w:hAnsi="Times New Roman" w:cs="Times New Roman"/>
          <w:color w:val="4A4A4A"/>
          <w:kern w:val="36"/>
          <w:sz w:val="28"/>
          <w:szCs w:val="28"/>
          <w:lang w:eastAsia="ru-RU"/>
        </w:rPr>
      </w:pPr>
    </w:p>
    <w:p w:rsidR="004F3F33" w:rsidRDefault="004F3F33" w:rsidP="004F3F33">
      <w:pPr>
        <w:shd w:val="clear" w:color="auto" w:fill="FFFFFF"/>
        <w:spacing w:after="300" w:line="240" w:lineRule="auto"/>
        <w:jc w:val="both"/>
        <w:outlineLvl w:val="0"/>
        <w:rPr>
          <w:rFonts w:ascii="Times New Roman" w:eastAsia="Times New Roman" w:hAnsi="Times New Roman" w:cs="Times New Roman"/>
          <w:color w:val="4A4A4A"/>
          <w:kern w:val="36"/>
          <w:sz w:val="28"/>
          <w:szCs w:val="28"/>
          <w:lang w:eastAsia="ru-RU"/>
        </w:rPr>
      </w:pPr>
    </w:p>
    <w:p w:rsidR="004F3F33" w:rsidRDefault="004F3F33" w:rsidP="004F3F33">
      <w:pPr>
        <w:shd w:val="clear" w:color="auto" w:fill="FFFFFF"/>
        <w:spacing w:after="300" w:line="240" w:lineRule="auto"/>
        <w:jc w:val="both"/>
        <w:outlineLvl w:val="0"/>
        <w:rPr>
          <w:rFonts w:ascii="Times New Roman" w:eastAsia="Times New Roman" w:hAnsi="Times New Roman" w:cs="Times New Roman"/>
          <w:color w:val="4A4A4A"/>
          <w:kern w:val="36"/>
          <w:sz w:val="28"/>
          <w:szCs w:val="28"/>
          <w:lang w:eastAsia="ru-RU"/>
        </w:rPr>
      </w:pPr>
    </w:p>
    <w:p w:rsidR="004F3F33" w:rsidRDefault="004F3F33" w:rsidP="004F3F33">
      <w:pPr>
        <w:shd w:val="clear" w:color="auto" w:fill="FFFFFF"/>
        <w:spacing w:after="300" w:line="240" w:lineRule="auto"/>
        <w:jc w:val="both"/>
        <w:outlineLvl w:val="0"/>
        <w:rPr>
          <w:rFonts w:ascii="Times New Roman" w:eastAsia="Times New Roman" w:hAnsi="Times New Roman" w:cs="Times New Roman"/>
          <w:color w:val="4A4A4A"/>
          <w:kern w:val="36"/>
          <w:sz w:val="28"/>
          <w:szCs w:val="28"/>
          <w:lang w:eastAsia="ru-RU"/>
        </w:rPr>
      </w:pPr>
    </w:p>
    <w:p w:rsidR="004F3F33" w:rsidRDefault="004F3F33" w:rsidP="004F3F33">
      <w:pPr>
        <w:shd w:val="clear" w:color="auto" w:fill="FFFFFF"/>
        <w:spacing w:after="300" w:line="240" w:lineRule="auto"/>
        <w:jc w:val="both"/>
        <w:outlineLvl w:val="0"/>
        <w:rPr>
          <w:rFonts w:ascii="Times New Roman" w:eastAsia="Times New Roman" w:hAnsi="Times New Roman" w:cs="Times New Roman"/>
          <w:color w:val="4A4A4A"/>
          <w:kern w:val="36"/>
          <w:sz w:val="28"/>
          <w:szCs w:val="28"/>
          <w:lang w:eastAsia="ru-RU"/>
        </w:rPr>
      </w:pPr>
    </w:p>
    <w:p w:rsidR="004F3F33" w:rsidRDefault="004F3F33" w:rsidP="004F3F33">
      <w:pPr>
        <w:shd w:val="clear" w:color="auto" w:fill="FFFFFF"/>
        <w:spacing w:after="300" w:line="240" w:lineRule="auto"/>
        <w:jc w:val="both"/>
        <w:outlineLvl w:val="0"/>
        <w:rPr>
          <w:rFonts w:ascii="Times New Roman" w:eastAsia="Times New Roman" w:hAnsi="Times New Roman" w:cs="Times New Roman"/>
          <w:color w:val="4A4A4A"/>
          <w:kern w:val="36"/>
          <w:sz w:val="28"/>
          <w:szCs w:val="28"/>
          <w:lang w:eastAsia="ru-RU"/>
        </w:rPr>
      </w:pPr>
    </w:p>
    <w:p w:rsidR="004F3F33" w:rsidRDefault="004F3F33" w:rsidP="004F3F33">
      <w:pPr>
        <w:shd w:val="clear" w:color="auto" w:fill="FFFFFF"/>
        <w:spacing w:after="300" w:line="240" w:lineRule="auto"/>
        <w:jc w:val="both"/>
        <w:outlineLvl w:val="0"/>
        <w:rPr>
          <w:rFonts w:ascii="Times New Roman" w:eastAsia="Times New Roman" w:hAnsi="Times New Roman" w:cs="Times New Roman"/>
          <w:color w:val="4A4A4A"/>
          <w:kern w:val="36"/>
          <w:sz w:val="28"/>
          <w:szCs w:val="28"/>
          <w:lang w:eastAsia="ru-RU"/>
        </w:rPr>
      </w:pPr>
    </w:p>
    <w:p w:rsidR="004F3F33" w:rsidRDefault="004F3F33" w:rsidP="004F3F33">
      <w:pPr>
        <w:shd w:val="clear" w:color="auto" w:fill="FFFFFF"/>
        <w:spacing w:after="300" w:line="240" w:lineRule="auto"/>
        <w:jc w:val="both"/>
        <w:outlineLvl w:val="0"/>
        <w:rPr>
          <w:rFonts w:ascii="Times New Roman" w:eastAsia="Times New Roman" w:hAnsi="Times New Roman" w:cs="Times New Roman"/>
          <w:color w:val="4A4A4A"/>
          <w:kern w:val="36"/>
          <w:sz w:val="28"/>
          <w:szCs w:val="28"/>
          <w:lang w:eastAsia="ru-RU"/>
        </w:rPr>
      </w:pPr>
    </w:p>
    <w:p w:rsidR="004F3F33" w:rsidRDefault="004F3F33" w:rsidP="004F3F33">
      <w:pPr>
        <w:shd w:val="clear" w:color="auto" w:fill="FFFFFF"/>
        <w:spacing w:after="0" w:line="240" w:lineRule="auto"/>
        <w:jc w:val="center"/>
        <w:outlineLvl w:val="0"/>
        <w:rPr>
          <w:rFonts w:ascii="Times New Roman" w:eastAsia="Times New Roman" w:hAnsi="Times New Roman" w:cs="Times New Roman"/>
          <w:color w:val="4A4A4A"/>
          <w:kern w:val="36"/>
          <w:sz w:val="28"/>
          <w:szCs w:val="28"/>
          <w:lang w:eastAsia="ru-RU"/>
        </w:rPr>
      </w:pPr>
      <w:r>
        <w:rPr>
          <w:rFonts w:ascii="Times New Roman" w:eastAsia="Times New Roman" w:hAnsi="Times New Roman" w:cs="Times New Roman"/>
          <w:color w:val="4A4A4A"/>
          <w:kern w:val="36"/>
          <w:sz w:val="28"/>
          <w:szCs w:val="28"/>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66pt;height:111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18pt;v-text-kern:t" trim="t" fitpath="t" string="Консультація для батьків &#10;&quot;Розвиток зв'язного &#10;мовлення дітей&quot;&#10;"/>
          </v:shape>
        </w:pict>
      </w:r>
    </w:p>
    <w:p w:rsidR="004F3F33" w:rsidRDefault="004F3F33" w:rsidP="004F3F33">
      <w:pPr>
        <w:shd w:val="clear" w:color="auto" w:fill="FFFFFF"/>
        <w:spacing w:after="0" w:line="240" w:lineRule="auto"/>
        <w:jc w:val="center"/>
        <w:outlineLvl w:val="0"/>
        <w:rPr>
          <w:rFonts w:ascii="Times New Roman" w:eastAsia="Times New Roman" w:hAnsi="Times New Roman" w:cs="Times New Roman"/>
          <w:color w:val="4A4A4A"/>
          <w:kern w:val="36"/>
          <w:sz w:val="28"/>
          <w:szCs w:val="28"/>
          <w:lang w:eastAsia="ru-RU"/>
        </w:rPr>
      </w:pPr>
    </w:p>
    <w:p w:rsidR="004F3F33" w:rsidRDefault="004F3F33" w:rsidP="004F3F33">
      <w:pPr>
        <w:shd w:val="clear" w:color="auto" w:fill="FFFFFF"/>
        <w:spacing w:after="0" w:line="240" w:lineRule="auto"/>
        <w:jc w:val="center"/>
        <w:outlineLvl w:val="0"/>
        <w:rPr>
          <w:rFonts w:ascii="Times New Roman" w:eastAsia="Times New Roman" w:hAnsi="Times New Roman" w:cs="Times New Roman"/>
          <w:color w:val="4A4A4A"/>
          <w:kern w:val="36"/>
          <w:sz w:val="28"/>
          <w:szCs w:val="28"/>
          <w:lang w:eastAsia="ru-RU"/>
        </w:rPr>
      </w:pPr>
      <w:r>
        <w:rPr>
          <w:rFonts w:ascii="Times New Roman" w:eastAsia="Times New Roman" w:hAnsi="Times New Roman" w:cs="Times New Roman"/>
          <w:noProof/>
          <w:color w:val="4A4A4A"/>
          <w:kern w:val="36"/>
          <w:sz w:val="28"/>
          <w:szCs w:val="28"/>
          <w:lang w:eastAsia="ru-RU"/>
        </w:rPr>
        <w:drawing>
          <wp:inline distT="0" distB="0" distL="0" distR="0">
            <wp:extent cx="5940425" cy="3341370"/>
            <wp:effectExtent l="19050" t="0" r="3175" b="0"/>
            <wp:docPr id="1" name="Рисунок 0" descr="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xresdefault.jpg"/>
                    <pic:cNvPicPr/>
                  </pic:nvPicPr>
                  <pic:blipFill>
                    <a:blip r:embed="rId5"/>
                    <a:stretch>
                      <a:fillRect/>
                    </a:stretch>
                  </pic:blipFill>
                  <pic:spPr>
                    <a:xfrm>
                      <a:off x="0" y="0"/>
                      <a:ext cx="5940425" cy="3341370"/>
                    </a:xfrm>
                    <a:prstGeom prst="rect">
                      <a:avLst/>
                    </a:prstGeom>
                  </pic:spPr>
                </pic:pic>
              </a:graphicData>
            </a:graphic>
          </wp:inline>
        </w:drawing>
      </w:r>
    </w:p>
    <w:p w:rsidR="004F3F33" w:rsidRDefault="004F3F33" w:rsidP="004F3F33">
      <w:pPr>
        <w:shd w:val="clear" w:color="auto" w:fill="FFFFFF"/>
        <w:spacing w:after="0" w:line="240" w:lineRule="auto"/>
        <w:jc w:val="center"/>
        <w:outlineLvl w:val="0"/>
        <w:rPr>
          <w:rFonts w:ascii="Times New Roman" w:eastAsia="Times New Roman" w:hAnsi="Times New Roman" w:cs="Times New Roman"/>
          <w:color w:val="4A4A4A"/>
          <w:kern w:val="36"/>
          <w:sz w:val="28"/>
          <w:szCs w:val="28"/>
          <w:lang w:eastAsia="ru-RU"/>
        </w:rPr>
      </w:pPr>
    </w:p>
    <w:p w:rsidR="004F3F33" w:rsidRDefault="004F3F33" w:rsidP="004F3F33">
      <w:pPr>
        <w:shd w:val="clear" w:color="auto" w:fill="FFFFFF"/>
        <w:spacing w:after="0" w:line="240" w:lineRule="auto"/>
        <w:jc w:val="center"/>
        <w:outlineLvl w:val="0"/>
        <w:rPr>
          <w:rFonts w:ascii="Times New Roman" w:eastAsia="Times New Roman" w:hAnsi="Times New Roman" w:cs="Times New Roman"/>
          <w:color w:val="4A4A4A"/>
          <w:kern w:val="36"/>
          <w:sz w:val="28"/>
          <w:szCs w:val="28"/>
          <w:lang w:eastAsia="ru-RU"/>
        </w:rPr>
      </w:pPr>
    </w:p>
    <w:p w:rsidR="004F3F33" w:rsidRDefault="004F3F33" w:rsidP="004F3F33">
      <w:pPr>
        <w:shd w:val="clear" w:color="auto" w:fill="FFFFFF"/>
        <w:spacing w:after="0" w:line="240" w:lineRule="auto"/>
        <w:jc w:val="center"/>
        <w:outlineLvl w:val="0"/>
        <w:rPr>
          <w:rFonts w:ascii="Times New Roman" w:eastAsia="Times New Roman" w:hAnsi="Times New Roman" w:cs="Times New Roman"/>
          <w:color w:val="4A4A4A"/>
          <w:kern w:val="36"/>
          <w:sz w:val="28"/>
          <w:szCs w:val="28"/>
          <w:lang w:eastAsia="ru-RU"/>
        </w:rPr>
      </w:pPr>
    </w:p>
    <w:p w:rsidR="004F3F33" w:rsidRDefault="004F3F33" w:rsidP="004F3F33">
      <w:pPr>
        <w:shd w:val="clear" w:color="auto" w:fill="FFFFFF"/>
        <w:spacing w:after="0" w:line="240" w:lineRule="auto"/>
        <w:jc w:val="center"/>
        <w:outlineLvl w:val="0"/>
        <w:rPr>
          <w:rFonts w:ascii="Times New Roman" w:eastAsia="Times New Roman" w:hAnsi="Times New Roman" w:cs="Times New Roman"/>
          <w:color w:val="4A4A4A"/>
          <w:kern w:val="36"/>
          <w:sz w:val="28"/>
          <w:szCs w:val="28"/>
          <w:lang w:eastAsia="ru-RU"/>
        </w:rPr>
      </w:pPr>
    </w:p>
    <w:p w:rsidR="004F3F33" w:rsidRPr="004F3F33" w:rsidRDefault="004F3F33" w:rsidP="004F3F33">
      <w:pPr>
        <w:shd w:val="clear" w:color="auto" w:fill="FFFFFF"/>
        <w:spacing w:after="0" w:line="240" w:lineRule="auto"/>
        <w:jc w:val="center"/>
        <w:outlineLvl w:val="0"/>
        <w:rPr>
          <w:rFonts w:ascii="Times New Roman" w:eastAsia="Times New Roman" w:hAnsi="Times New Roman" w:cs="Times New Roman"/>
          <w:color w:val="4A4A4A"/>
          <w:kern w:val="36"/>
          <w:sz w:val="28"/>
          <w:szCs w:val="28"/>
          <w:lang w:eastAsia="ru-RU"/>
        </w:rPr>
      </w:pPr>
    </w:p>
    <w:p w:rsidR="004F3F33" w:rsidRPr="004F3F33" w:rsidRDefault="004F3F33" w:rsidP="004F3F33">
      <w:pPr>
        <w:pStyle w:val="a3"/>
        <w:shd w:val="clear" w:color="auto" w:fill="FFFFFF"/>
        <w:spacing w:before="0" w:beforeAutospacing="0" w:after="0" w:afterAutospacing="0"/>
        <w:jc w:val="both"/>
        <w:rPr>
          <w:color w:val="000000"/>
          <w:sz w:val="28"/>
          <w:szCs w:val="28"/>
        </w:rPr>
      </w:pPr>
      <w:r w:rsidRPr="004F3F33">
        <w:rPr>
          <w:b/>
          <w:bCs/>
          <w:color w:val="000000"/>
          <w:sz w:val="28"/>
          <w:szCs w:val="28"/>
          <w:lang w:val="uk-UA"/>
        </w:rPr>
        <w:lastRenderedPageBreak/>
        <w:t>ФОРМУВАННЯ ЗВ’ЯЗНОГО МОВЛЕННЯ У ДІТЕЙ</w:t>
      </w:r>
    </w:p>
    <w:p w:rsidR="004F3F33" w:rsidRPr="004F3F33" w:rsidRDefault="004F3F33" w:rsidP="004F3F33">
      <w:pPr>
        <w:pStyle w:val="a3"/>
        <w:shd w:val="clear" w:color="auto" w:fill="FFFFFF"/>
        <w:spacing w:before="0" w:beforeAutospacing="0" w:after="0" w:afterAutospacing="0"/>
        <w:jc w:val="both"/>
        <w:rPr>
          <w:color w:val="000000"/>
          <w:sz w:val="28"/>
          <w:szCs w:val="28"/>
        </w:rPr>
      </w:pPr>
      <w:r w:rsidRPr="004F3F33">
        <w:rPr>
          <w:color w:val="000000"/>
          <w:sz w:val="28"/>
          <w:szCs w:val="28"/>
          <w:lang w:val="uk-UA"/>
        </w:rPr>
        <w:t>У міру дорослішання дитини батьки турбуються про розвиток її творчого потенціалу, мислення, логіки і часом упускають таку не менш важливу деталь, як розвиток зв'язного мовлення. Часто батьки вважають, що діти, спостерігаючи за ними, самостійно навчаться складно формулювати свої думки. Але це не так, дитині потрібно допомагати встановлювати логічні зв'язки у власному мовленні. Для цього існує безліч вправ, про які ми Вам розповімо.</w:t>
      </w:r>
    </w:p>
    <w:p w:rsidR="004F3F33" w:rsidRPr="004F3F33" w:rsidRDefault="004F3F33" w:rsidP="004F3F33">
      <w:pPr>
        <w:pStyle w:val="a3"/>
        <w:shd w:val="clear" w:color="auto" w:fill="FFFFFF"/>
        <w:spacing w:before="0" w:beforeAutospacing="0" w:after="0" w:afterAutospacing="0"/>
        <w:jc w:val="both"/>
        <w:rPr>
          <w:color w:val="000000"/>
          <w:sz w:val="28"/>
          <w:szCs w:val="28"/>
        </w:rPr>
      </w:pPr>
      <w:r w:rsidRPr="004F3F33">
        <w:rPr>
          <w:b/>
          <w:bCs/>
          <w:color w:val="000000"/>
          <w:sz w:val="28"/>
          <w:szCs w:val="28"/>
          <w:lang w:val="uk-UA"/>
        </w:rPr>
        <w:t>Що таке зв'язне мовлення?</w:t>
      </w:r>
    </w:p>
    <w:p w:rsidR="004F3F33" w:rsidRPr="004F3F33" w:rsidRDefault="004F3F33" w:rsidP="004F3F33">
      <w:pPr>
        <w:pStyle w:val="a3"/>
        <w:shd w:val="clear" w:color="auto" w:fill="FFFFFF"/>
        <w:spacing w:before="0" w:beforeAutospacing="0" w:after="0" w:afterAutospacing="0"/>
        <w:jc w:val="both"/>
        <w:rPr>
          <w:color w:val="000000"/>
          <w:sz w:val="28"/>
          <w:szCs w:val="28"/>
          <w:lang w:val="uk-UA"/>
        </w:rPr>
      </w:pPr>
      <w:r w:rsidRPr="004F3F33">
        <w:rPr>
          <w:color w:val="000000"/>
          <w:sz w:val="28"/>
          <w:szCs w:val="28"/>
          <w:lang w:val="uk-UA"/>
        </w:rPr>
        <w:t xml:space="preserve">Зв'язне мовлення – це вміння дитини висловлювати свої думки жваво, послідовно, без відволікання на зайві деталі. Основні види зв'язного </w:t>
      </w:r>
      <w:r>
        <w:rPr>
          <w:noProof/>
          <w:color w:val="000000"/>
          <w:sz w:val="28"/>
          <w:szCs w:val="28"/>
        </w:rPr>
        <w:drawing>
          <wp:anchor distT="0" distB="0" distL="114300" distR="114300" simplePos="0" relativeHeight="251658240" behindDoc="0" locked="0" layoutInCell="1" allowOverlap="0">
            <wp:simplePos x="0" y="0"/>
            <wp:positionH relativeFrom="column">
              <wp:posOffset>2901315</wp:posOffset>
            </wp:positionH>
            <wp:positionV relativeFrom="line">
              <wp:posOffset>169545</wp:posOffset>
            </wp:positionV>
            <wp:extent cx="2943225" cy="2257425"/>
            <wp:effectExtent l="19050" t="0" r="9525" b="0"/>
            <wp:wrapSquare wrapText="bothSides"/>
            <wp:docPr id="2" name="Рисунок 2" descr="https://fc.vseosvita.ua/000bqo-99b6/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c.vseosvita.ua/000bqo-99b6/001.jpg"/>
                    <pic:cNvPicPr>
                      <a:picLocks noChangeAspect="1" noChangeArrowheads="1"/>
                    </pic:cNvPicPr>
                  </pic:nvPicPr>
                  <pic:blipFill>
                    <a:blip r:embed="rId6"/>
                    <a:srcRect/>
                    <a:stretch>
                      <a:fillRect/>
                    </a:stretch>
                  </pic:blipFill>
                  <pic:spPr bwMode="auto">
                    <a:xfrm>
                      <a:off x="0" y="0"/>
                      <a:ext cx="2943225" cy="2257425"/>
                    </a:xfrm>
                    <a:prstGeom prst="rect">
                      <a:avLst/>
                    </a:prstGeom>
                    <a:noFill/>
                    <a:ln w="9525">
                      <a:noFill/>
                      <a:miter lim="800000"/>
                      <a:headEnd/>
                      <a:tailEnd/>
                    </a:ln>
                  </pic:spPr>
                </pic:pic>
              </a:graphicData>
            </a:graphic>
          </wp:anchor>
        </w:drawing>
      </w:r>
      <w:r w:rsidRPr="004F3F33">
        <w:rPr>
          <w:color w:val="000000"/>
          <w:sz w:val="28"/>
          <w:szCs w:val="28"/>
          <w:lang w:val="uk-UA"/>
        </w:rPr>
        <w:t>мовлення – це монологічне і діалогічне.</w:t>
      </w:r>
    </w:p>
    <w:p w:rsidR="004F3F33" w:rsidRPr="004F3F33" w:rsidRDefault="004F3F33" w:rsidP="004F3F33">
      <w:pPr>
        <w:pStyle w:val="a3"/>
        <w:shd w:val="clear" w:color="auto" w:fill="FFFFFF"/>
        <w:spacing w:before="0" w:beforeAutospacing="0" w:after="0" w:afterAutospacing="0"/>
        <w:jc w:val="both"/>
        <w:rPr>
          <w:color w:val="000000"/>
          <w:sz w:val="28"/>
          <w:szCs w:val="28"/>
        </w:rPr>
      </w:pPr>
      <w:r w:rsidRPr="004F3F33">
        <w:rPr>
          <w:color w:val="000000"/>
          <w:sz w:val="28"/>
          <w:szCs w:val="28"/>
          <w:lang w:val="uk-UA"/>
        </w:rPr>
        <w:t>У діалозі речення є односкладовими, вони наповнені інтонаціями і вигуками. У діалозі важливо вміння швидко і точно формулювати свої питання і давати відповіді на поставлені питання співрозмовника.</w:t>
      </w:r>
    </w:p>
    <w:p w:rsidR="004F3F33" w:rsidRPr="004F3F33" w:rsidRDefault="004F3F33" w:rsidP="004F3F33">
      <w:pPr>
        <w:pStyle w:val="a3"/>
        <w:shd w:val="clear" w:color="auto" w:fill="FFFFFF"/>
        <w:spacing w:before="0" w:beforeAutospacing="0" w:after="0" w:afterAutospacing="0"/>
        <w:jc w:val="both"/>
        <w:rPr>
          <w:color w:val="000000"/>
          <w:sz w:val="28"/>
          <w:szCs w:val="28"/>
        </w:rPr>
      </w:pPr>
      <w:r w:rsidRPr="004F3F33">
        <w:rPr>
          <w:color w:val="000000"/>
          <w:sz w:val="28"/>
          <w:szCs w:val="28"/>
          <w:lang w:val="uk-UA"/>
        </w:rPr>
        <w:t>У промові монологічного типу дитині необхідно говорити образно, емоційно і при цьому думки мають бути зосередженими без відволікання на деталі.</w:t>
      </w:r>
    </w:p>
    <w:p w:rsidR="004F3F33" w:rsidRPr="004F3F33" w:rsidRDefault="004F3F33" w:rsidP="004F3F33">
      <w:pPr>
        <w:pStyle w:val="a3"/>
        <w:shd w:val="clear" w:color="auto" w:fill="FFFFFF"/>
        <w:spacing w:before="0" w:beforeAutospacing="0" w:after="0" w:afterAutospacing="0"/>
        <w:jc w:val="both"/>
        <w:rPr>
          <w:color w:val="000000"/>
          <w:sz w:val="28"/>
          <w:szCs w:val="28"/>
        </w:rPr>
      </w:pPr>
      <w:r w:rsidRPr="004F3F33">
        <w:rPr>
          <w:b/>
          <w:bCs/>
          <w:color w:val="000000"/>
          <w:sz w:val="28"/>
          <w:szCs w:val="28"/>
          <w:lang w:val="uk-UA"/>
        </w:rPr>
        <w:t>Формування зв'язного мовлення у дошкільників</w:t>
      </w:r>
    </w:p>
    <w:p w:rsidR="004F3F33" w:rsidRPr="004F3F33" w:rsidRDefault="004F3F33" w:rsidP="004F3F33">
      <w:pPr>
        <w:pStyle w:val="a3"/>
        <w:shd w:val="clear" w:color="auto" w:fill="FFFFFF"/>
        <w:spacing w:before="0" w:beforeAutospacing="0" w:after="0" w:afterAutospacing="0"/>
        <w:jc w:val="both"/>
        <w:rPr>
          <w:color w:val="000000"/>
          <w:sz w:val="28"/>
          <w:szCs w:val="28"/>
        </w:rPr>
      </w:pPr>
      <w:r w:rsidRPr="004F3F33">
        <w:rPr>
          <w:color w:val="000000"/>
          <w:sz w:val="28"/>
          <w:szCs w:val="28"/>
          <w:lang w:val="uk-UA"/>
        </w:rPr>
        <w:t>Методика розвитку зв'язного мовлення включає в себе не лише навчання дитини навичкам логічного викладу власних думок, а й поповненню її словникового запасу.</w:t>
      </w:r>
    </w:p>
    <w:p w:rsidR="004F3F33" w:rsidRPr="004F3F33" w:rsidRDefault="004F3F33" w:rsidP="004F3F33">
      <w:pPr>
        <w:pStyle w:val="a3"/>
        <w:shd w:val="clear" w:color="auto" w:fill="FFFFFF"/>
        <w:spacing w:before="0" w:beforeAutospacing="0" w:after="0" w:afterAutospacing="0"/>
        <w:jc w:val="both"/>
        <w:rPr>
          <w:color w:val="000000"/>
          <w:sz w:val="28"/>
          <w:szCs w:val="28"/>
        </w:rPr>
      </w:pPr>
      <w:r w:rsidRPr="004F3F33">
        <w:rPr>
          <w:b/>
          <w:bCs/>
          <w:color w:val="000000"/>
          <w:sz w:val="28"/>
          <w:szCs w:val="28"/>
          <w:lang w:val="uk-UA"/>
        </w:rPr>
        <w:t>Основними засобами розвитку зв'язного мовлення </w:t>
      </w:r>
      <w:r w:rsidRPr="004F3F33">
        <w:rPr>
          <w:color w:val="000000"/>
          <w:sz w:val="28"/>
          <w:szCs w:val="28"/>
          <w:lang w:val="uk-UA"/>
        </w:rPr>
        <w:t>є:</w:t>
      </w:r>
    </w:p>
    <w:p w:rsidR="004F3F33" w:rsidRPr="004F3F33" w:rsidRDefault="004F3F33" w:rsidP="004F3F33">
      <w:pPr>
        <w:pStyle w:val="a3"/>
        <w:numPr>
          <w:ilvl w:val="0"/>
          <w:numId w:val="1"/>
        </w:numPr>
        <w:shd w:val="clear" w:color="auto" w:fill="FFFFFF"/>
        <w:spacing w:before="0" w:beforeAutospacing="0" w:after="0" w:afterAutospacing="0"/>
        <w:ind w:left="0"/>
        <w:jc w:val="both"/>
        <w:rPr>
          <w:color w:val="000000"/>
          <w:sz w:val="28"/>
          <w:szCs w:val="28"/>
        </w:rPr>
      </w:pPr>
      <w:r w:rsidRPr="004F3F33">
        <w:rPr>
          <w:color w:val="000000"/>
          <w:sz w:val="28"/>
          <w:szCs w:val="28"/>
          <w:lang w:val="uk-UA"/>
        </w:rPr>
        <w:t>казки;</w:t>
      </w:r>
    </w:p>
    <w:p w:rsidR="004F3F33" w:rsidRPr="004F3F33" w:rsidRDefault="004F3F33" w:rsidP="004F3F33">
      <w:pPr>
        <w:pStyle w:val="a3"/>
        <w:numPr>
          <w:ilvl w:val="0"/>
          <w:numId w:val="1"/>
        </w:numPr>
        <w:shd w:val="clear" w:color="auto" w:fill="FFFFFF"/>
        <w:spacing w:before="0" w:beforeAutospacing="0" w:after="0" w:afterAutospacing="0"/>
        <w:ind w:left="0"/>
        <w:jc w:val="both"/>
        <w:rPr>
          <w:color w:val="000000"/>
          <w:sz w:val="28"/>
          <w:szCs w:val="28"/>
        </w:rPr>
      </w:pPr>
      <w:r w:rsidRPr="004F3F33">
        <w:rPr>
          <w:color w:val="000000"/>
          <w:sz w:val="28"/>
          <w:szCs w:val="28"/>
          <w:lang w:val="uk-UA"/>
        </w:rPr>
        <w:t>дидактичні ігри;</w:t>
      </w:r>
    </w:p>
    <w:p w:rsidR="004F3F33" w:rsidRPr="004F3F33" w:rsidRDefault="004F3F33" w:rsidP="004F3F33">
      <w:pPr>
        <w:pStyle w:val="a3"/>
        <w:numPr>
          <w:ilvl w:val="0"/>
          <w:numId w:val="1"/>
        </w:numPr>
        <w:shd w:val="clear" w:color="auto" w:fill="FFFFFF"/>
        <w:spacing w:before="0" w:beforeAutospacing="0" w:after="0" w:afterAutospacing="0"/>
        <w:ind w:left="0"/>
        <w:jc w:val="both"/>
        <w:rPr>
          <w:color w:val="000000"/>
          <w:sz w:val="28"/>
          <w:szCs w:val="28"/>
        </w:rPr>
      </w:pPr>
      <w:r w:rsidRPr="004F3F33">
        <w:rPr>
          <w:color w:val="000000"/>
          <w:sz w:val="28"/>
          <w:szCs w:val="28"/>
          <w:lang w:val="uk-UA"/>
        </w:rPr>
        <w:t>театралізовані ігри.</w:t>
      </w:r>
    </w:p>
    <w:p w:rsidR="004F3F33" w:rsidRPr="004F3F33" w:rsidRDefault="004F3F33" w:rsidP="004F3F33">
      <w:pPr>
        <w:pStyle w:val="a3"/>
        <w:shd w:val="clear" w:color="auto" w:fill="FFFFFF"/>
        <w:spacing w:before="0" w:beforeAutospacing="0" w:after="0" w:afterAutospacing="0"/>
        <w:jc w:val="both"/>
        <w:rPr>
          <w:color w:val="000000"/>
          <w:sz w:val="28"/>
          <w:szCs w:val="28"/>
        </w:rPr>
      </w:pPr>
      <w:r w:rsidRPr="004F3F33">
        <w:rPr>
          <w:color w:val="000000"/>
          <w:sz w:val="28"/>
          <w:szCs w:val="28"/>
          <w:lang w:val="uk-UA"/>
        </w:rPr>
        <w:t>На заняттях з дитиною можна використовувати засоби найбільш доречні для її віку та інтересів або ж комбінувати їх.</w:t>
      </w:r>
    </w:p>
    <w:p w:rsidR="004F3F33" w:rsidRDefault="004F3F33" w:rsidP="004F3F33">
      <w:pPr>
        <w:pStyle w:val="a3"/>
        <w:shd w:val="clear" w:color="auto" w:fill="FFFFFF"/>
        <w:spacing w:before="0" w:beforeAutospacing="0" w:after="0" w:afterAutospacing="0"/>
        <w:jc w:val="both"/>
        <w:rPr>
          <w:b/>
          <w:bCs/>
          <w:color w:val="000000"/>
          <w:sz w:val="28"/>
          <w:szCs w:val="28"/>
          <w:lang w:val="uk-UA"/>
        </w:rPr>
      </w:pPr>
    </w:p>
    <w:p w:rsidR="004F3F33" w:rsidRDefault="004F3F33" w:rsidP="004F3F33">
      <w:pPr>
        <w:pStyle w:val="a3"/>
        <w:shd w:val="clear" w:color="auto" w:fill="FFFFFF"/>
        <w:spacing w:before="0" w:beforeAutospacing="0" w:after="0" w:afterAutospacing="0"/>
        <w:jc w:val="both"/>
        <w:rPr>
          <w:b/>
          <w:bCs/>
          <w:color w:val="000000"/>
          <w:sz w:val="28"/>
          <w:szCs w:val="28"/>
          <w:lang w:val="uk-UA"/>
        </w:rPr>
      </w:pPr>
    </w:p>
    <w:p w:rsidR="004F3F33" w:rsidRDefault="004F3F33" w:rsidP="004F3F33">
      <w:pPr>
        <w:pStyle w:val="a3"/>
        <w:shd w:val="clear" w:color="auto" w:fill="FFFFFF"/>
        <w:spacing w:before="0" w:beforeAutospacing="0" w:after="0" w:afterAutospacing="0"/>
        <w:jc w:val="both"/>
        <w:rPr>
          <w:b/>
          <w:bCs/>
          <w:color w:val="000000"/>
          <w:sz w:val="28"/>
          <w:szCs w:val="28"/>
          <w:lang w:val="uk-UA"/>
        </w:rPr>
      </w:pPr>
    </w:p>
    <w:p w:rsidR="004F3F33" w:rsidRDefault="004F3F33" w:rsidP="004F3F33">
      <w:pPr>
        <w:pStyle w:val="a3"/>
        <w:shd w:val="clear" w:color="auto" w:fill="FFFFFF"/>
        <w:spacing w:before="0" w:beforeAutospacing="0" w:after="0" w:afterAutospacing="0"/>
        <w:jc w:val="both"/>
        <w:rPr>
          <w:b/>
          <w:bCs/>
          <w:color w:val="000000"/>
          <w:sz w:val="28"/>
          <w:szCs w:val="28"/>
          <w:lang w:val="uk-UA"/>
        </w:rPr>
      </w:pPr>
    </w:p>
    <w:p w:rsidR="004F3F33" w:rsidRDefault="004F3F33" w:rsidP="004F3F33">
      <w:pPr>
        <w:pStyle w:val="a3"/>
        <w:shd w:val="clear" w:color="auto" w:fill="FFFFFF"/>
        <w:spacing w:before="0" w:beforeAutospacing="0" w:after="0" w:afterAutospacing="0"/>
        <w:jc w:val="both"/>
        <w:rPr>
          <w:b/>
          <w:bCs/>
          <w:color w:val="000000"/>
          <w:sz w:val="28"/>
          <w:szCs w:val="28"/>
          <w:lang w:val="uk-UA"/>
        </w:rPr>
      </w:pPr>
    </w:p>
    <w:p w:rsidR="004F3F33" w:rsidRDefault="004F3F33" w:rsidP="004F3F33">
      <w:pPr>
        <w:pStyle w:val="a3"/>
        <w:shd w:val="clear" w:color="auto" w:fill="FFFFFF"/>
        <w:spacing w:before="0" w:beforeAutospacing="0" w:after="0" w:afterAutospacing="0"/>
        <w:jc w:val="both"/>
        <w:rPr>
          <w:b/>
          <w:bCs/>
          <w:color w:val="000000"/>
          <w:sz w:val="28"/>
          <w:szCs w:val="28"/>
          <w:lang w:val="uk-UA"/>
        </w:rPr>
      </w:pPr>
    </w:p>
    <w:p w:rsidR="004F3F33" w:rsidRDefault="004F3F33" w:rsidP="004F3F33">
      <w:pPr>
        <w:pStyle w:val="a3"/>
        <w:shd w:val="clear" w:color="auto" w:fill="FFFFFF"/>
        <w:spacing w:before="0" w:beforeAutospacing="0" w:after="0" w:afterAutospacing="0"/>
        <w:jc w:val="both"/>
        <w:rPr>
          <w:b/>
          <w:bCs/>
          <w:color w:val="000000"/>
          <w:sz w:val="28"/>
          <w:szCs w:val="28"/>
          <w:lang w:val="uk-UA"/>
        </w:rPr>
      </w:pPr>
    </w:p>
    <w:p w:rsidR="004F3F33" w:rsidRDefault="004F3F33" w:rsidP="004F3F33">
      <w:pPr>
        <w:pStyle w:val="a3"/>
        <w:shd w:val="clear" w:color="auto" w:fill="FFFFFF"/>
        <w:spacing w:before="0" w:beforeAutospacing="0" w:after="0" w:afterAutospacing="0"/>
        <w:jc w:val="both"/>
        <w:rPr>
          <w:b/>
          <w:bCs/>
          <w:color w:val="000000"/>
          <w:sz w:val="28"/>
          <w:szCs w:val="28"/>
          <w:lang w:val="uk-UA"/>
        </w:rPr>
      </w:pPr>
    </w:p>
    <w:p w:rsidR="004F3F33" w:rsidRDefault="004F3F33" w:rsidP="004F3F33">
      <w:pPr>
        <w:pStyle w:val="a3"/>
        <w:shd w:val="clear" w:color="auto" w:fill="FFFFFF"/>
        <w:spacing w:before="0" w:beforeAutospacing="0" w:after="0" w:afterAutospacing="0"/>
        <w:jc w:val="both"/>
        <w:rPr>
          <w:b/>
          <w:bCs/>
          <w:color w:val="000000"/>
          <w:sz w:val="28"/>
          <w:szCs w:val="28"/>
          <w:lang w:val="uk-UA"/>
        </w:rPr>
      </w:pPr>
    </w:p>
    <w:p w:rsidR="004F3F33" w:rsidRDefault="004F3F33" w:rsidP="004F3F33">
      <w:pPr>
        <w:pStyle w:val="a3"/>
        <w:shd w:val="clear" w:color="auto" w:fill="FFFFFF"/>
        <w:spacing w:before="0" w:beforeAutospacing="0" w:after="0" w:afterAutospacing="0"/>
        <w:jc w:val="both"/>
        <w:rPr>
          <w:b/>
          <w:bCs/>
          <w:color w:val="000000"/>
          <w:sz w:val="28"/>
          <w:szCs w:val="28"/>
          <w:lang w:val="uk-UA"/>
        </w:rPr>
      </w:pPr>
    </w:p>
    <w:p w:rsidR="004F3F33" w:rsidRDefault="004F3F33" w:rsidP="004F3F33">
      <w:pPr>
        <w:pStyle w:val="a3"/>
        <w:shd w:val="clear" w:color="auto" w:fill="FFFFFF"/>
        <w:spacing w:before="0" w:beforeAutospacing="0" w:after="0" w:afterAutospacing="0"/>
        <w:jc w:val="both"/>
        <w:rPr>
          <w:b/>
          <w:bCs/>
          <w:color w:val="000000"/>
          <w:sz w:val="28"/>
          <w:szCs w:val="28"/>
          <w:lang w:val="uk-UA"/>
        </w:rPr>
      </w:pPr>
    </w:p>
    <w:p w:rsidR="004F3F33" w:rsidRDefault="004F3F33" w:rsidP="004F3F33">
      <w:pPr>
        <w:pStyle w:val="a3"/>
        <w:shd w:val="clear" w:color="auto" w:fill="FFFFFF"/>
        <w:spacing w:before="0" w:beforeAutospacing="0" w:after="0" w:afterAutospacing="0"/>
        <w:jc w:val="center"/>
        <w:rPr>
          <w:b/>
          <w:bCs/>
          <w:color w:val="000000"/>
          <w:sz w:val="28"/>
          <w:szCs w:val="28"/>
          <w:lang w:val="uk-UA"/>
        </w:rPr>
      </w:pPr>
      <w:r w:rsidRPr="004F3F33">
        <w:rPr>
          <w:b/>
          <w:bCs/>
          <w:color w:val="000000"/>
          <w:sz w:val="28"/>
          <w:szCs w:val="28"/>
          <w:lang w:val="uk-UA"/>
        </w:rPr>
        <w:lastRenderedPageBreak/>
        <w:t>ШАНОВНІ БАТЬКИ! ПРОПОНУЄМО ВАШІЙ УВАЗІ ДЕЯКІ ІГРИ З РОЗВИТКУ ЗВ’ЯЗНОГО МОВЛЕННЯ</w:t>
      </w:r>
    </w:p>
    <w:p w:rsidR="004F3F33" w:rsidRPr="004F3F33" w:rsidRDefault="004F3F33" w:rsidP="004F3F33">
      <w:pPr>
        <w:pStyle w:val="a3"/>
        <w:shd w:val="clear" w:color="auto" w:fill="FFFFFF"/>
        <w:spacing w:before="0" w:beforeAutospacing="0" w:after="0" w:afterAutospacing="0"/>
        <w:jc w:val="center"/>
        <w:rPr>
          <w:color w:val="000000"/>
          <w:sz w:val="28"/>
          <w:szCs w:val="28"/>
        </w:rPr>
      </w:pPr>
    </w:p>
    <w:p w:rsidR="004F3F33" w:rsidRPr="004F3F33" w:rsidRDefault="004F3F33" w:rsidP="004F3F33">
      <w:pPr>
        <w:pStyle w:val="a3"/>
        <w:shd w:val="clear" w:color="auto" w:fill="FFFFFF"/>
        <w:spacing w:before="0" w:beforeAutospacing="0" w:after="0" w:afterAutospacing="0"/>
        <w:rPr>
          <w:color w:val="000000"/>
          <w:sz w:val="28"/>
          <w:szCs w:val="28"/>
        </w:rPr>
      </w:pPr>
      <w:r w:rsidRPr="004F3F33">
        <w:rPr>
          <w:b/>
          <w:bCs/>
          <w:color w:val="000000"/>
          <w:sz w:val="28"/>
          <w:szCs w:val="28"/>
          <w:lang w:val="uk-UA"/>
        </w:rPr>
        <w:t>«Розкажи, який?»</w:t>
      </w:r>
    </w:p>
    <w:p w:rsidR="004F3F33" w:rsidRPr="004F3F33" w:rsidRDefault="004F3F33" w:rsidP="004F3F33">
      <w:pPr>
        <w:pStyle w:val="a3"/>
        <w:shd w:val="clear" w:color="auto" w:fill="FFFFFF"/>
        <w:spacing w:before="0" w:beforeAutospacing="0" w:after="0" w:afterAutospacing="0"/>
        <w:jc w:val="both"/>
        <w:rPr>
          <w:color w:val="000000"/>
          <w:sz w:val="28"/>
          <w:szCs w:val="28"/>
        </w:rPr>
      </w:pPr>
      <w:r w:rsidRPr="004F3F33">
        <w:rPr>
          <w:color w:val="000000"/>
          <w:sz w:val="28"/>
          <w:szCs w:val="28"/>
          <w:lang w:val="uk-UA"/>
        </w:rPr>
        <w:t>Дитині демонструється предмет або іграшка, і вона повинна описати його. Наприклад:</w:t>
      </w:r>
    </w:p>
    <w:p w:rsidR="004F3F33" w:rsidRPr="004F3F33" w:rsidRDefault="004F3F33" w:rsidP="004F3F33">
      <w:pPr>
        <w:pStyle w:val="a3"/>
        <w:numPr>
          <w:ilvl w:val="0"/>
          <w:numId w:val="2"/>
        </w:numPr>
        <w:shd w:val="clear" w:color="auto" w:fill="FFFFFF"/>
        <w:spacing w:before="0" w:beforeAutospacing="0" w:after="0" w:afterAutospacing="0"/>
        <w:ind w:left="0"/>
        <w:jc w:val="both"/>
        <w:rPr>
          <w:color w:val="000000"/>
          <w:sz w:val="28"/>
          <w:szCs w:val="28"/>
        </w:rPr>
      </w:pPr>
      <w:r w:rsidRPr="004F3F33">
        <w:rPr>
          <w:color w:val="000000"/>
          <w:sz w:val="28"/>
          <w:szCs w:val="28"/>
          <w:lang w:val="uk-UA"/>
        </w:rPr>
        <w:t>м'яч – великий, гумовий червоний, легкий;</w:t>
      </w:r>
    </w:p>
    <w:p w:rsidR="004F3F33" w:rsidRPr="004F3F33" w:rsidRDefault="004F3F33" w:rsidP="004F3F33">
      <w:pPr>
        <w:pStyle w:val="a3"/>
        <w:numPr>
          <w:ilvl w:val="0"/>
          <w:numId w:val="2"/>
        </w:numPr>
        <w:shd w:val="clear" w:color="auto" w:fill="FFFFFF"/>
        <w:spacing w:before="0" w:beforeAutospacing="0" w:after="0" w:afterAutospacing="0"/>
        <w:ind w:left="0"/>
        <w:jc w:val="both"/>
        <w:rPr>
          <w:color w:val="000000"/>
          <w:sz w:val="28"/>
          <w:szCs w:val="28"/>
        </w:rPr>
      </w:pPr>
      <w:r w:rsidRPr="004F3F33">
        <w:rPr>
          <w:color w:val="000000"/>
          <w:sz w:val="28"/>
          <w:szCs w:val="28"/>
          <w:lang w:val="uk-UA"/>
        </w:rPr>
        <w:t>огірок – довгий, зелений, хрусткий.</w:t>
      </w:r>
    </w:p>
    <w:p w:rsidR="004F3F33" w:rsidRPr="004F3F33" w:rsidRDefault="004F3F33" w:rsidP="004F3F33">
      <w:pPr>
        <w:pStyle w:val="a3"/>
        <w:shd w:val="clear" w:color="auto" w:fill="FFFFFF"/>
        <w:spacing w:before="0" w:beforeAutospacing="0" w:after="0" w:afterAutospacing="0"/>
        <w:jc w:val="both"/>
        <w:rPr>
          <w:color w:val="000000"/>
          <w:sz w:val="28"/>
          <w:szCs w:val="28"/>
        </w:rPr>
      </w:pPr>
      <w:r w:rsidRPr="004F3F33">
        <w:rPr>
          <w:color w:val="000000"/>
          <w:sz w:val="28"/>
          <w:szCs w:val="28"/>
          <w:lang w:val="uk-UA"/>
        </w:rPr>
        <w:t>Якщо дитина ще маленька і самостійно описати предмет не може, їй необхідно допомогти. У перший раз батьки можуть самостійно описувати предмет, а дитина повторювати за дорослим.</w:t>
      </w:r>
    </w:p>
    <w:p w:rsidR="004F3F33" w:rsidRPr="004F3F33" w:rsidRDefault="004F3F33" w:rsidP="004F3F33">
      <w:pPr>
        <w:pStyle w:val="a3"/>
        <w:shd w:val="clear" w:color="auto" w:fill="FFFFFF"/>
        <w:spacing w:before="0" w:beforeAutospacing="0" w:after="0" w:afterAutospacing="0"/>
        <w:jc w:val="both"/>
        <w:rPr>
          <w:color w:val="000000"/>
          <w:sz w:val="28"/>
          <w:szCs w:val="28"/>
        </w:rPr>
      </w:pPr>
      <w:r w:rsidRPr="004F3F33">
        <w:rPr>
          <w:b/>
          <w:bCs/>
          <w:color w:val="000000"/>
          <w:sz w:val="28"/>
          <w:szCs w:val="28"/>
          <w:lang w:val="uk-UA"/>
        </w:rPr>
        <w:t>«Опиши іграшку»</w:t>
      </w:r>
    </w:p>
    <w:p w:rsidR="004F3F33" w:rsidRPr="004F3F33" w:rsidRDefault="004F3F33" w:rsidP="004F3F33">
      <w:pPr>
        <w:pStyle w:val="a3"/>
        <w:shd w:val="clear" w:color="auto" w:fill="FFFFFF"/>
        <w:spacing w:before="0" w:beforeAutospacing="0" w:after="0" w:afterAutospacing="0"/>
        <w:jc w:val="both"/>
        <w:rPr>
          <w:color w:val="000000"/>
          <w:sz w:val="28"/>
          <w:szCs w:val="28"/>
        </w:rPr>
      </w:pPr>
      <w:r w:rsidRPr="004F3F33">
        <w:rPr>
          <w:color w:val="000000"/>
          <w:sz w:val="28"/>
          <w:szCs w:val="28"/>
          <w:lang w:val="uk-UA"/>
        </w:rPr>
        <w:t>Поступово вправи можна ускладнювати, додаючи нові ознаки предметів і розширюючи їх.</w:t>
      </w:r>
    </w:p>
    <w:p w:rsidR="004F3F33" w:rsidRPr="004F3F33" w:rsidRDefault="004F3F33" w:rsidP="004F3F33">
      <w:pPr>
        <w:pStyle w:val="a3"/>
        <w:shd w:val="clear" w:color="auto" w:fill="FFFFFF"/>
        <w:spacing w:before="0" w:beforeAutospacing="0" w:after="0" w:afterAutospacing="0"/>
        <w:jc w:val="both"/>
        <w:rPr>
          <w:color w:val="000000"/>
          <w:sz w:val="28"/>
          <w:szCs w:val="28"/>
        </w:rPr>
      </w:pPr>
      <w:r w:rsidRPr="004F3F33">
        <w:rPr>
          <w:color w:val="000000"/>
          <w:sz w:val="28"/>
          <w:szCs w:val="28"/>
          <w:lang w:val="uk-UA"/>
        </w:rPr>
        <w:t>Перед дитиною слід поставити кілька іграшок тварин і описати їх.</w:t>
      </w:r>
    </w:p>
    <w:p w:rsidR="004F3F33" w:rsidRPr="004F3F33" w:rsidRDefault="004F3F33" w:rsidP="004F3F33">
      <w:pPr>
        <w:pStyle w:val="a3"/>
        <w:numPr>
          <w:ilvl w:val="0"/>
          <w:numId w:val="3"/>
        </w:numPr>
        <w:shd w:val="clear" w:color="auto" w:fill="FFFFFF"/>
        <w:spacing w:before="0" w:beforeAutospacing="0" w:after="0" w:afterAutospacing="0"/>
        <w:ind w:left="0"/>
        <w:jc w:val="both"/>
        <w:rPr>
          <w:color w:val="000000"/>
          <w:sz w:val="28"/>
          <w:szCs w:val="28"/>
        </w:rPr>
      </w:pPr>
      <w:r w:rsidRPr="004F3F33">
        <w:rPr>
          <w:color w:val="000000"/>
          <w:sz w:val="28"/>
          <w:szCs w:val="28"/>
          <w:lang w:val="uk-UA"/>
        </w:rPr>
        <w:t>Лисиця – це тварина, яка живе в лісі. У лисиці руда шерсть і довгий хвіст. Вона їсть інших дрібних тварин.</w:t>
      </w:r>
    </w:p>
    <w:p w:rsidR="004F3F33" w:rsidRPr="004F3F33" w:rsidRDefault="004F3F33" w:rsidP="004F3F33">
      <w:pPr>
        <w:pStyle w:val="a3"/>
        <w:numPr>
          <w:ilvl w:val="0"/>
          <w:numId w:val="3"/>
        </w:numPr>
        <w:shd w:val="clear" w:color="auto" w:fill="FFFFFF"/>
        <w:spacing w:before="0" w:beforeAutospacing="0" w:after="0" w:afterAutospacing="0"/>
        <w:ind w:left="0"/>
        <w:jc w:val="both"/>
        <w:rPr>
          <w:color w:val="000000"/>
          <w:sz w:val="28"/>
          <w:szCs w:val="28"/>
        </w:rPr>
      </w:pPr>
      <w:r w:rsidRPr="004F3F33">
        <w:rPr>
          <w:color w:val="000000"/>
          <w:sz w:val="28"/>
          <w:szCs w:val="28"/>
          <w:lang w:val="uk-UA"/>
        </w:rPr>
        <w:t>Заєць – це невелика тварина, яке стрибає. Він любить морквину. У зайця довгі вуха і дуже маленький хвостик.</w:t>
      </w:r>
    </w:p>
    <w:p w:rsidR="004F3F33" w:rsidRPr="004F3F33" w:rsidRDefault="004F3F33" w:rsidP="004F3F33">
      <w:pPr>
        <w:pStyle w:val="a3"/>
        <w:shd w:val="clear" w:color="auto" w:fill="FFFFFF"/>
        <w:spacing w:before="0" w:beforeAutospacing="0" w:after="0" w:afterAutospacing="0"/>
        <w:jc w:val="both"/>
        <w:rPr>
          <w:color w:val="000000"/>
          <w:sz w:val="28"/>
          <w:szCs w:val="28"/>
        </w:rPr>
      </w:pPr>
      <w:r w:rsidRPr="004F3F33">
        <w:rPr>
          <w:b/>
          <w:bCs/>
          <w:color w:val="000000"/>
          <w:sz w:val="28"/>
          <w:szCs w:val="28"/>
          <w:lang w:val="uk-UA"/>
        </w:rPr>
        <w:t>«Вгадай хто?»</w:t>
      </w:r>
    </w:p>
    <w:p w:rsidR="004F3F33" w:rsidRPr="004F3F33" w:rsidRDefault="004F3F33" w:rsidP="004F3F33">
      <w:pPr>
        <w:pStyle w:val="a3"/>
        <w:shd w:val="clear" w:color="auto" w:fill="FFFFFF"/>
        <w:spacing w:before="0" w:beforeAutospacing="0" w:after="0" w:afterAutospacing="0"/>
        <w:jc w:val="both"/>
        <w:rPr>
          <w:color w:val="000000"/>
          <w:sz w:val="28"/>
          <w:szCs w:val="28"/>
        </w:rPr>
      </w:pPr>
      <w:r w:rsidRPr="004F3F33">
        <w:rPr>
          <w:color w:val="000000"/>
          <w:sz w:val="28"/>
          <w:szCs w:val="28"/>
          <w:lang w:val="uk-UA"/>
        </w:rPr>
        <w:t>Сховавши іграшку або предмет за спиною, мама описує його дитині. За описом дитина повинна вгадати, про який саме предмет йде мова. Потім загадку складає дитина, а мама відгадує.</w:t>
      </w:r>
    </w:p>
    <w:p w:rsidR="004F3F33" w:rsidRPr="004F3F33" w:rsidRDefault="004F3F33" w:rsidP="004F3F33">
      <w:pPr>
        <w:pStyle w:val="a3"/>
        <w:shd w:val="clear" w:color="auto" w:fill="FFFFFF"/>
        <w:spacing w:before="0" w:beforeAutospacing="0" w:after="0" w:afterAutospacing="0"/>
        <w:jc w:val="both"/>
        <w:rPr>
          <w:color w:val="000000"/>
          <w:sz w:val="28"/>
          <w:szCs w:val="28"/>
        </w:rPr>
      </w:pPr>
      <w:r w:rsidRPr="004F3F33">
        <w:rPr>
          <w:b/>
          <w:bCs/>
          <w:color w:val="000000"/>
          <w:sz w:val="28"/>
          <w:szCs w:val="28"/>
          <w:lang w:val="uk-UA"/>
        </w:rPr>
        <w:t>«Порівняння»</w:t>
      </w:r>
    </w:p>
    <w:p w:rsidR="004F3F33" w:rsidRPr="004F3F33" w:rsidRDefault="004F3F33" w:rsidP="004F3F33">
      <w:pPr>
        <w:pStyle w:val="a3"/>
        <w:shd w:val="clear" w:color="auto" w:fill="FFFFFF"/>
        <w:spacing w:before="0" w:beforeAutospacing="0" w:after="0" w:afterAutospacing="0"/>
        <w:jc w:val="both"/>
        <w:rPr>
          <w:color w:val="000000"/>
          <w:sz w:val="28"/>
          <w:szCs w:val="28"/>
        </w:rPr>
      </w:pPr>
      <w:r w:rsidRPr="004F3F33">
        <w:rPr>
          <w:color w:val="000000"/>
          <w:sz w:val="28"/>
          <w:szCs w:val="28"/>
          <w:lang w:val="uk-UA"/>
        </w:rPr>
        <w:t>Перед дитиною необхідно поставити кілька іграшок тварин, ляльок або машин. Після цього їй дається завдання порівняти їх.</w:t>
      </w:r>
    </w:p>
    <w:p w:rsidR="004F3F33" w:rsidRPr="004F3F33" w:rsidRDefault="004F3F33" w:rsidP="004F3F33">
      <w:pPr>
        <w:pStyle w:val="a3"/>
        <w:shd w:val="clear" w:color="auto" w:fill="FFFFFF"/>
        <w:spacing w:before="0" w:beforeAutospacing="0" w:after="0" w:afterAutospacing="0"/>
        <w:jc w:val="both"/>
        <w:rPr>
          <w:color w:val="000000"/>
          <w:sz w:val="28"/>
          <w:szCs w:val="28"/>
        </w:rPr>
      </w:pPr>
      <w:r w:rsidRPr="004F3F33">
        <w:rPr>
          <w:b/>
          <w:bCs/>
          <w:color w:val="000000"/>
          <w:sz w:val="28"/>
          <w:szCs w:val="28"/>
          <w:lang w:val="uk-UA"/>
        </w:rPr>
        <w:t>Наприклад:</w:t>
      </w:r>
    </w:p>
    <w:p w:rsidR="004F3F33" w:rsidRPr="004F3F33" w:rsidRDefault="004F3F33" w:rsidP="004F3F33">
      <w:pPr>
        <w:pStyle w:val="a3"/>
        <w:numPr>
          <w:ilvl w:val="0"/>
          <w:numId w:val="4"/>
        </w:numPr>
        <w:shd w:val="clear" w:color="auto" w:fill="FFFFFF"/>
        <w:spacing w:before="0" w:beforeAutospacing="0" w:after="0" w:afterAutospacing="0"/>
        <w:ind w:left="0"/>
        <w:jc w:val="both"/>
        <w:rPr>
          <w:color w:val="000000"/>
          <w:sz w:val="28"/>
          <w:szCs w:val="28"/>
        </w:rPr>
      </w:pPr>
      <w:r w:rsidRPr="004F3F33">
        <w:rPr>
          <w:color w:val="000000"/>
          <w:sz w:val="28"/>
          <w:szCs w:val="28"/>
          <w:lang w:val="uk-UA"/>
        </w:rPr>
        <w:t>ведмедик ричить голосно, а у мишки тоненький голос;</w:t>
      </w:r>
    </w:p>
    <w:p w:rsidR="004F3F33" w:rsidRPr="004F3F33" w:rsidRDefault="004F3F33" w:rsidP="004F3F33">
      <w:pPr>
        <w:pStyle w:val="a3"/>
        <w:numPr>
          <w:ilvl w:val="0"/>
          <w:numId w:val="4"/>
        </w:numPr>
        <w:shd w:val="clear" w:color="auto" w:fill="FFFFFF"/>
        <w:spacing w:before="0" w:beforeAutospacing="0" w:after="0" w:afterAutospacing="0"/>
        <w:ind w:left="0"/>
        <w:jc w:val="both"/>
        <w:rPr>
          <w:color w:val="000000"/>
          <w:sz w:val="28"/>
          <w:szCs w:val="28"/>
        </w:rPr>
      </w:pPr>
      <w:r w:rsidRPr="004F3F33">
        <w:rPr>
          <w:color w:val="000000"/>
          <w:sz w:val="28"/>
          <w:szCs w:val="28"/>
          <w:lang w:val="uk-UA"/>
        </w:rPr>
        <w:t>у ляльки Оксани волосся руде, а у ляльки Марійки світле;</w:t>
      </w:r>
    </w:p>
    <w:p w:rsidR="004F3F33" w:rsidRPr="004F3F33" w:rsidRDefault="004F3F33" w:rsidP="004F3F33">
      <w:pPr>
        <w:pStyle w:val="a3"/>
        <w:numPr>
          <w:ilvl w:val="0"/>
          <w:numId w:val="4"/>
        </w:numPr>
        <w:shd w:val="clear" w:color="auto" w:fill="FFFFFF"/>
        <w:spacing w:before="0" w:beforeAutospacing="0" w:after="0" w:afterAutospacing="0"/>
        <w:ind w:left="0"/>
        <w:jc w:val="both"/>
        <w:rPr>
          <w:color w:val="000000"/>
          <w:sz w:val="28"/>
          <w:szCs w:val="28"/>
        </w:rPr>
      </w:pPr>
      <w:r w:rsidRPr="004F3F33">
        <w:rPr>
          <w:color w:val="000000"/>
          <w:sz w:val="28"/>
          <w:szCs w:val="28"/>
          <w:lang w:val="uk-UA"/>
        </w:rPr>
        <w:t>у вантажівки колеса великі, а у легкової машинки маленькі.</w:t>
      </w:r>
    </w:p>
    <w:p w:rsidR="003C0E6B" w:rsidRPr="004F3F33" w:rsidRDefault="004F3F33" w:rsidP="004F3F33">
      <w:pPr>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0" locked="0" layoutInCell="1" allowOverlap="0">
            <wp:simplePos x="0" y="0"/>
            <wp:positionH relativeFrom="column">
              <wp:posOffset>281940</wp:posOffset>
            </wp:positionH>
            <wp:positionV relativeFrom="line">
              <wp:posOffset>167005</wp:posOffset>
            </wp:positionV>
            <wp:extent cx="5095875" cy="2600325"/>
            <wp:effectExtent l="0" t="0" r="9525" b="0"/>
            <wp:wrapSquare wrapText="bothSides"/>
            <wp:docPr id="4" name="Рисунок 4" descr="https://fc.vseosvita.ua/000bqo-99b6/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c.vseosvita.ua/000bqo-99b6/003.png"/>
                    <pic:cNvPicPr>
                      <a:picLocks noChangeAspect="1" noChangeArrowheads="1"/>
                    </pic:cNvPicPr>
                  </pic:nvPicPr>
                  <pic:blipFill>
                    <a:blip r:embed="rId7"/>
                    <a:srcRect/>
                    <a:stretch>
                      <a:fillRect/>
                    </a:stretch>
                  </pic:blipFill>
                  <pic:spPr bwMode="auto">
                    <a:xfrm>
                      <a:off x="0" y="0"/>
                      <a:ext cx="5095875" cy="2600325"/>
                    </a:xfrm>
                    <a:prstGeom prst="rect">
                      <a:avLst/>
                    </a:prstGeom>
                    <a:noFill/>
                    <a:ln w="9525">
                      <a:noFill/>
                      <a:miter lim="800000"/>
                      <a:headEnd/>
                      <a:tailEnd/>
                    </a:ln>
                  </pic:spPr>
                </pic:pic>
              </a:graphicData>
            </a:graphic>
          </wp:anchor>
        </w:drawing>
      </w:r>
    </w:p>
    <w:sectPr w:rsidR="003C0E6B" w:rsidRPr="004F3F33" w:rsidSect="004F3F33">
      <w:pgSz w:w="11906" w:h="16838"/>
      <w:pgMar w:top="1134" w:right="850" w:bottom="1134" w:left="1701" w:header="708" w:footer="708" w:gutter="0"/>
      <w:pgBorders w:offsetFrom="page">
        <w:top w:val="checkered" w:sz="10" w:space="24" w:color="FF0000"/>
        <w:left w:val="checkered" w:sz="10" w:space="24" w:color="FF0000"/>
        <w:bottom w:val="checkered" w:sz="10" w:space="24" w:color="FF0000"/>
        <w:right w:val="checkered" w:sz="10"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1992"/>
    <w:multiLevelType w:val="multilevel"/>
    <w:tmpl w:val="627A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7B23C3"/>
    <w:multiLevelType w:val="multilevel"/>
    <w:tmpl w:val="6D5C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EF23F5"/>
    <w:multiLevelType w:val="multilevel"/>
    <w:tmpl w:val="4270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D82A6A"/>
    <w:multiLevelType w:val="multilevel"/>
    <w:tmpl w:val="C5C0C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3F33"/>
    <w:rsid w:val="003C0E6B"/>
    <w:rsid w:val="004B7DC6"/>
    <w:rsid w:val="004F3F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E6B"/>
  </w:style>
  <w:style w:type="paragraph" w:styleId="1">
    <w:name w:val="heading 1"/>
    <w:basedOn w:val="a"/>
    <w:link w:val="10"/>
    <w:uiPriority w:val="9"/>
    <w:qFormat/>
    <w:rsid w:val="004F3F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3F3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F3F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F3F3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3F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6593751">
      <w:bodyDiv w:val="1"/>
      <w:marLeft w:val="0"/>
      <w:marRight w:val="0"/>
      <w:marTop w:val="0"/>
      <w:marBottom w:val="0"/>
      <w:divBdr>
        <w:top w:val="none" w:sz="0" w:space="0" w:color="auto"/>
        <w:left w:val="none" w:sz="0" w:space="0" w:color="auto"/>
        <w:bottom w:val="none" w:sz="0" w:space="0" w:color="auto"/>
        <w:right w:val="none" w:sz="0" w:space="0" w:color="auto"/>
      </w:divBdr>
    </w:div>
    <w:div w:id="184655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415</Words>
  <Characters>2366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2018-12-14T10:58:00Z</dcterms:created>
  <dcterms:modified xsi:type="dcterms:W3CDTF">2018-12-14T11:09:00Z</dcterms:modified>
</cp:coreProperties>
</file>